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Белова Анна Сергеевна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 марта 1988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3, кв. 11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12 № 900141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Контакт для связи: </w:t>
            </w:r>
            <w:r>
              <w:rPr>
                <w:i/>
                <w:color w:val="854D0E"/>
                <w:sz w:val="24"/>
              </w:rPr>
              <w:t>anna.belova@example.org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Белов Борис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 или пребывания: </w:t>
            </w:r>
            <w:r>
              <w:rPr>
                <w:i/>
                <w:color w:val="854D0E"/>
                <w:sz w:val="24"/>
              </w:rPr>
              <w:t>г. Москва, ул. Новогиреевская, д. 24, корп. 4,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20 июля 1986 года,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Один предусмотренный законом идентификатор: </w:t>
            </w:r>
            <w:r>
              <w:rPr>
                <w:i/>
                <w:color w:val="854D0E"/>
                <w:sz w:val="24"/>
              </w:rPr>
              <w:t>паспорт гражданина РФ 45 11 № 900142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работы: </w:t>
            </w:r>
            <w:r>
              <w:rPr>
                <w:i/>
                <w:color w:val="854D0E"/>
                <w:sz w:val="24"/>
              </w:rPr>
              <w:t>ООО «Учебный контур», г. Москва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имущественного требования: </w:t>
            </w:r>
            <w:r>
              <w:rPr>
                <w:i/>
                <w:color w:val="854D0E"/>
                <w:sz w:val="24"/>
              </w:rPr>
              <w:t>600 000</w:t>
            </w:r>
            <w:r>
              <w:rPr>
                <w:sz w:val="24"/>
              </w:rPr>
              <w:t xml:space="preserve"> рублей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 по требованию о разводе: </w:t>
            </w:r>
            <w:r>
              <w:rPr>
                <w:i/>
                <w:color w:val="854D0E"/>
                <w:sz w:val="24"/>
              </w:rPr>
              <w:t>5 000</w:t>
            </w:r>
            <w:r>
              <w:rPr>
                <w:sz w:val="24"/>
              </w:rPr>
              <w:t xml:space="preserve"> рублей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Госпошлина по имущественному требованию: </w:t>
            </w:r>
            <w:r>
              <w:rPr>
                <w:i/>
                <w:color w:val="854D0E"/>
                <w:sz w:val="24"/>
              </w:rPr>
              <w:t>17 000</w:t>
            </w:r>
            <w:r>
              <w:rPr>
                <w:sz w:val="24"/>
              </w:rPr>
              <w:t xml:space="preserve"> рублей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Всего госпошлина: </w:t>
            </w:r>
            <w:r>
              <w:rPr>
                <w:i/>
                <w:color w:val="854D0E"/>
                <w:sz w:val="24"/>
              </w:rPr>
              <w:t>22 000</w:t>
            </w:r>
            <w:r>
              <w:rPr>
                <w:sz w:val="24"/>
              </w:rPr>
              <w:t xml:space="preserve"> рублей</w:t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расторжении брака и разделе общего автомобиля</w:t>
      </w:r>
    </w:p>
    <w:p>
      <w:pPr>
        <w:ind w:firstLine="283"/>
      </w:pPr>
      <w:r>
        <w:t xml:space="preserve">Брак между мной и ответчиком зарегистрирован </w:t>
      </w:r>
      <w:r>
        <w:rPr>
          <w:i/>
          <w:color w:val="854D0E"/>
        </w:rPr>
        <w:t>15 мая 2014 года</w:t>
      </w:r>
      <w:r>
        <w:t xml:space="preserve"> в </w:t>
      </w:r>
      <w:r>
        <w:rPr>
          <w:i/>
          <w:color w:val="854D0E"/>
        </w:rPr>
        <w:t>Перовском отделе ЗАГС Управления ЗАГС Москвы</w:t>
      </w:r>
      <w:r>
        <w:t xml:space="preserve">, актовая запись № </w:t>
      </w:r>
      <w:r>
        <w:rPr>
          <w:i/>
          <w:color w:val="854D0E"/>
        </w:rPr>
        <w:t>1144</w:t>
      </w:r>
      <w:r>
        <w:t xml:space="preserve">. Общих несовершеннолетних детей нет. Совместная жизнь и ведение общего хозяйства прекращены </w:t>
      </w:r>
      <w:r>
        <w:rPr>
          <w:i/>
          <w:color w:val="854D0E"/>
        </w:rPr>
        <w:t>1 сентября 2025 года</w:t>
      </w:r>
      <w:r>
        <w:t xml:space="preserve">. Причины прекращения семейных отношений: </w:t>
      </w:r>
      <w:r>
        <w:rPr>
          <w:i/>
          <w:color w:val="854D0E"/>
        </w:rPr>
        <w:t>супруги раздельно проживают и общего хозяйства не ведут; совместную жизнь возобновлять не намерены</w:t>
      </w:r>
      <w:r>
        <w:t xml:space="preserve">. Дальнейшее сохранение семьи считаю невозможным. Ответчик на развод не согласен, что подтверждается </w:t>
      </w:r>
      <w:r>
        <w:rPr>
          <w:i/>
          <w:color w:val="854D0E"/>
        </w:rPr>
        <w:t>письмом ответчика от 5 октября 2026 года с отказом дать согласие на развод</w:t>
      </w:r>
      <w:r>
        <w:t xml:space="preserve">. Действия по примирению и их результат: </w:t>
      </w:r>
      <w:r>
        <w:rPr>
          <w:i/>
          <w:color w:val="854D0E"/>
        </w:rPr>
        <w:t>письменное предложение истца от 1 октября 2026 года обсуждено сторонами; примирение не состоялось</w:t>
      </w:r>
      <w:r>
        <w:t>.</w:t>
      </w:r>
    </w:p>
    <w:p>
      <w:pPr>
        <w:ind w:firstLine="283"/>
      </w:pPr>
      <w:r>
        <w:t xml:space="preserve">В период брака по договору </w:t>
      </w:r>
      <w:r>
        <w:rPr>
          <w:i/>
          <w:color w:val="854D0E"/>
        </w:rPr>
        <w:t>№ АВ-0612 от 12 июня 2019 года</w:t>
      </w:r>
      <w:r>
        <w:t xml:space="preserve"> за общие средства приобретён автомобиль </w:t>
      </w:r>
      <w:r>
        <w:rPr>
          <w:i/>
          <w:color w:val="854D0E"/>
        </w:rPr>
        <w:t>Volkswagen Polo, 2019 год, VIN XW8ZZZ61ZKG123456</w:t>
      </w:r>
      <w:r>
        <w:t xml:space="preserve">. Регистрационные сведения: </w:t>
      </w:r>
      <w:r>
        <w:rPr>
          <w:i/>
          <w:color w:val="854D0E"/>
        </w:rPr>
        <w:t>СТС 77 99 № 900321, государственный номер А123ВС777</w:t>
      </w:r>
      <w:r>
        <w:t xml:space="preserve">. Общий источник средств подтверждают </w:t>
      </w:r>
      <w:r>
        <w:rPr>
          <w:i/>
          <w:color w:val="854D0E"/>
        </w:rPr>
        <w:t>выписки по счетам супругов и расписка продавца от 12 июня 2019 года</w:t>
      </w:r>
      <w:r>
        <w:t xml:space="preserve">. Автомобиль находится у ответчика и используется им: </w:t>
      </w:r>
      <w:r>
        <w:rPr>
          <w:i/>
          <w:color w:val="854D0E"/>
        </w:rPr>
        <w:t>ответчик пользуется автомобилем с 1 сентября 2025 года; ключи и документы находятся у него, что подтверждается перепиской от 5 октября 2026 года</w:t>
      </w:r>
      <w:r>
        <w:t>.</w:t>
      </w:r>
    </w:p>
    <w:p>
      <w:pPr>
        <w:ind w:firstLine="283"/>
      </w:pPr>
      <w:r>
        <w:t xml:space="preserve">Соглашение о разделе не достигнуто. Рыночная стоимость автомобиля на </w:t>
      </w:r>
      <w:r>
        <w:rPr>
          <w:i/>
          <w:color w:val="854D0E"/>
        </w:rPr>
        <w:t>10 октября 2026 года</w:t>
      </w:r>
      <w:r>
        <w:t xml:space="preserve"> составляет </w:t>
      </w:r>
      <w:r>
        <w:rPr>
          <w:i/>
          <w:color w:val="854D0E"/>
        </w:rPr>
        <w:t>1 200 000</w:t>
      </w:r>
      <w:r>
        <w:t xml:space="preserve"> рублей по </w:t>
      </w:r>
      <w:r>
        <w:rPr>
          <w:i/>
          <w:color w:val="854D0E"/>
        </w:rPr>
        <w:t>отчёту об оценке № АВ-1010 от 10 октября 2026 года</w:t>
      </w:r>
      <w:r>
        <w:t xml:space="preserve">. Прошу передать автомобиль ответчику и взыскать в мою пользу компенсацию 1/2 стоимости — </w:t>
      </w:r>
      <w:r>
        <w:rPr>
          <w:i/>
          <w:color w:val="854D0E"/>
        </w:rPr>
        <w:t>600 000</w:t>
      </w:r>
      <w:r>
        <w:t xml:space="preserve"> рублей. Этот способ раздела обоснован следующими обстоятельствами: </w:t>
      </w:r>
      <w:r>
        <w:rPr>
          <w:i/>
          <w:color w:val="854D0E"/>
        </w:rPr>
        <w:t>автомобиль неделим в натуре, постоянно используется ответчиком; его доход и накопления позволяют выплатить компенсацию, что подтверждается представленными в споре сведениями о доходе и остатке на счёте</w:t>
      </w:r>
      <w:r>
        <w:t>. Подписанный расчёт цены требования и пошлины прилагается.</w:t>
      </w:r>
    </w:p>
    <w:p>
      <w:pPr>
        <w:ind w:firstLine="283"/>
      </w:pPr>
      <w:r>
        <w:t>На основании статей 21, 22, 34, 38 и 39 СК РФ, руководствуясь статьями 131 и 132 ГПК РФ, прошу суд: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Расторгнуть брак между </w:t>
      </w:r>
      <w:r>
        <w:rPr>
          <w:i/>
          <w:color w:val="854D0E"/>
        </w:rPr>
        <w:t>Беловой Анной Сергеевной</w:t>
      </w:r>
      <w:r>
        <w:t xml:space="preserve"> и </w:t>
      </w:r>
      <w:r>
        <w:rPr>
          <w:i/>
          <w:color w:val="854D0E"/>
        </w:rPr>
        <w:t>Беловым Борисом Андреевичем</w:t>
      </w:r>
      <w:r>
        <w:t xml:space="preserve">, зарегистрированный </w:t>
      </w:r>
      <w:r>
        <w:rPr>
          <w:i/>
          <w:color w:val="854D0E"/>
        </w:rPr>
        <w:t>15 мая 2014 года</w:t>
      </w:r>
      <w:r>
        <w:t xml:space="preserve"> в </w:t>
      </w:r>
      <w:r>
        <w:rPr>
          <w:i/>
          <w:color w:val="854D0E"/>
        </w:rPr>
        <w:t>Перовском отделе ЗАГС Управления ЗАГС Москвы</w:t>
      </w:r>
      <w:r>
        <w:t xml:space="preserve">, актовая запись № </w:t>
      </w:r>
      <w:r>
        <w:rPr>
          <w:i/>
          <w:color w:val="854D0E"/>
        </w:rPr>
        <w:t>1144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Признать указанный автомобиль общим имуществом супругов.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Произвести раздел автомобиля, передав его в собственность ответчика.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 xml:space="preserve">Взыскать с ответчика в пользу истца компенсацию 1/2 стоимости автомобиля в сумме </w:t>
      </w:r>
      <w:r>
        <w:rPr>
          <w:i/>
          <w:color w:val="854D0E"/>
        </w:rPr>
        <w:t>600 000</w:t>
      </w:r>
      <w:r>
        <w:t xml:space="preserve"> рублей.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>Свидетельство о заключении брака.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Договор покупки, регистрационные документы на автомобиль и доказательства оплаты общими средствами.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Документ об оценке и подписанный расчёт компенсации и цены иска.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Доказательства владения автомобилем и обстоятельств выбранного способа раздела.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>
        <w:t>Документы о позиции ответчика и фактически предпринимавшемся примирении.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>
        <w:t>Документы об уплате пошлин и расчёт по каждому требованию.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>
        <w:t>Подтверждение направления ответчику копий иска и приложений, которых у него нет.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2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Белова Анна Сергеевна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разводе и разделе автомобиля с компенсацией истцу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