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Кому: </w:t>
            </w:r>
            <w:r>
              <w:rPr>
                <w:i/>
                <w:color w:val="854D0E"/>
                <w:sz w:val="24"/>
              </w:rPr>
              <w:t>Ильиной Галине Викторовне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42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Нестерова Владимира Павловича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41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v.nesterov@example.org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ПРЕДЛОЖЕНИЕ</w:t>
      </w:r>
    </w:p>
    <w:p>
      <w:pPr>
        <w:ind w:firstLine="283"/>
      </w:pPr>
      <w:r>
        <w:t>о расторжении договора аренды после неустранения нарушения</w:t>
      </w:r>
    </w:p>
    <w:p>
      <w:pPr>
        <w:ind w:firstLine="283"/>
      </w:pPr>
      <w:r>
        <w:t xml:space="preserve">Договор аренды от </w:t>
      </w:r>
      <w:r>
        <w:rPr>
          <w:i/>
          <w:color w:val="854D0E"/>
        </w:rPr>
        <w:t>1 января 2026 года</w:t>
      </w:r>
      <w:r>
        <w:t xml:space="preserve"> № </w:t>
      </w:r>
      <w:r>
        <w:rPr>
          <w:i/>
          <w:color w:val="854D0E"/>
        </w:rPr>
        <w:t>А-8/26</w:t>
      </w:r>
      <w:r>
        <w:t xml:space="preserve"> в отношении </w:t>
      </w:r>
      <w:r>
        <w:rPr>
          <w:i/>
          <w:color w:val="854D0E"/>
        </w:rPr>
        <w:t>г. Москва, Ореховый бульвар, д. 10, корп. 1, помещение Н-8</w:t>
      </w:r>
      <w:r>
        <w:t xml:space="preserve">, кадастровый номер </w:t>
      </w:r>
      <w:r>
        <w:rPr>
          <w:i/>
          <w:color w:val="854D0E"/>
        </w:rPr>
        <w:t>77:05:0000000:9548</w:t>
      </w:r>
      <w:r>
        <w:t xml:space="preserve">, продолжает действовать. Не внесена плата за </w:t>
      </w:r>
      <w:r>
        <w:rPr>
          <w:i/>
          <w:color w:val="854D0E"/>
        </w:rPr>
        <w:t>июль, август и сентябрь 2026 года</w:t>
      </w:r>
      <w:r>
        <w:t xml:space="preserve">; сумма только арендного долга составляет </w:t>
      </w:r>
      <w:r>
        <w:rPr>
          <w:i/>
          <w:color w:val="854D0E"/>
        </w:rPr>
        <w:t>180 000</w:t>
      </w:r>
      <w:r>
        <w:t xml:space="preserve"> рублей.</w:t>
      </w:r>
    </w:p>
    <w:p>
      <w:pPr>
        <w:ind w:firstLine="283"/>
      </w:pPr>
      <w:r>
        <w:t xml:space="preserve">Платёж за </w:t>
      </w:r>
      <w:r>
        <w:rPr>
          <w:i/>
          <w:color w:val="854D0E"/>
        </w:rPr>
        <w:t>октябрь 2026 года</w:t>
      </w:r>
      <w:r>
        <w:t xml:space="preserve"> в размере </w:t>
      </w:r>
      <w:r>
        <w:rPr>
          <w:i/>
          <w:color w:val="854D0E"/>
        </w:rPr>
        <w:t>60 000</w:t>
      </w:r>
      <w:r>
        <w:t xml:space="preserve"> рублей получен </w:t>
      </w:r>
      <w:r>
        <w:rPr>
          <w:i/>
          <w:color w:val="854D0E"/>
        </w:rPr>
        <w:t>5 октября 2026 года</w:t>
      </w:r>
      <w:r>
        <w:t xml:space="preserve"> с назначением за текущий месяц; он не погасил перечисленный долг за предыдущие три периода. На дату предложения этот прежний долг сохраняется.</w:t>
      </w:r>
    </w:p>
    <w:p>
      <w:pPr>
        <w:ind w:firstLine="283"/>
      </w:pPr>
      <w:r>
        <w:t xml:space="preserve">Предупреждение об устранении нарушения от </w:t>
      </w:r>
      <w:r>
        <w:rPr>
          <w:i/>
          <w:color w:val="854D0E"/>
        </w:rPr>
        <w:t>1 октября 2026 года</w:t>
      </w:r>
      <w:r>
        <w:t xml:space="preserve"> вручено </w:t>
      </w:r>
      <w:r>
        <w:rPr>
          <w:i/>
          <w:color w:val="854D0E"/>
        </w:rPr>
        <w:t>3 октября 2026 года</w:t>
      </w:r>
      <w:r>
        <w:t xml:space="preserve">, срок устранения был установлен до </w:t>
      </w:r>
      <w:r>
        <w:rPr>
          <w:i/>
          <w:color w:val="854D0E"/>
        </w:rPr>
        <w:t>18 октября 2026 года</w:t>
      </w:r>
      <w:r>
        <w:t>. По состоянию на дату настоящего предложения долг не оплачен и нарушение не устранено. Копии предупреждения и доказательства доставки прилагаю.</w:t>
      </w:r>
    </w:p>
    <w:p>
      <w:pPr>
        <w:ind w:firstLine="283"/>
      </w:pPr>
      <w:r>
        <w:t xml:space="preserve">Предлагаю расторгнуть договор по соглашению сторон с </w:t>
      </w:r>
      <w:r>
        <w:rPr>
          <w:i/>
          <w:color w:val="854D0E"/>
        </w:rPr>
        <w:t>25 ноября 2026 года</w:t>
      </w:r>
      <w:r>
        <w:t xml:space="preserve"> и передать освобождённое помещение с ключами по акту до </w:t>
      </w:r>
      <w:r>
        <w:rPr>
          <w:i/>
          <w:color w:val="854D0E"/>
        </w:rPr>
        <w:t>25 ноября 2026 года</w:t>
      </w:r>
      <w:r>
        <w:t xml:space="preserve">. Прошу сообщить о согласии или направить мотивированный ответ до </w:t>
      </w:r>
      <w:r>
        <w:rPr>
          <w:i/>
          <w:color w:val="854D0E"/>
        </w:rPr>
        <w:t>20 ноября 2026 года</w:t>
      </w:r>
      <w:r>
        <w:t xml:space="preserve"> по указанному контакту.</w:t>
      </w:r>
    </w:p>
    <w:p>
      <w:pPr>
        <w:ind w:firstLine="283"/>
      </w:pPr>
      <w:r>
        <w:t>Это отдельное предложение о расторжении, а не повтор предупреждения и не одностороннее прекращение. Само его направление не прекращает аренду. Если соглашение не достигнуто, судебный способ и применимый срок ожидания проверяются по заявляемым требованиям; исход дела не предрешён.</w:t>
      </w:r>
    </w:p>
    <w:p>
      <w:pPr>
        <w:spacing w:before="120"/>
        <w:ind w:firstLine="283"/>
      </w:pPr>
      <w:r>
        <w:t>Приложения: расчёт долга по периодам; предупреждение и подтверждение вручения. Денежные требования и порядок возврата подлежат отдельному согласованию или разрешению.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Арендодатель: ________________ / </w:t>
      </w:r>
      <w:r>
        <w:rPr>
          <w:i/>
          <w:color w:val="854D0E"/>
        </w:rPr>
        <w:t>Нестеров Владимир Павлович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расторгнуть аренду после неустранения нарушения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