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ДОВЕРЕННОСТЬ на государственную регистрацию расторжения брака на основании решения суда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Крылов Сергей Викторович</w:t>
      </w:r>
      <w:r>
        <w:t xml:space="preserve">, дата рождения </w:t>
      </w:r>
      <w:r>
        <w:rPr>
          <w:i/>
          <w:color w:val="854D0E"/>
        </w:rPr>
        <w:t>10 февраля 1980 года</w:t>
      </w:r>
      <w:r>
        <w:t xml:space="preserve">, паспорт </w:t>
      </w:r>
      <w:r>
        <w:rPr>
          <w:i/>
          <w:color w:val="854D0E"/>
        </w:rPr>
        <w:t>00 00 № 003111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марта 2025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81</w:t>
      </w:r>
      <w:r>
        <w:t xml:space="preserve">, уполномочиваю </w:t>
      </w:r>
      <w:r>
        <w:rPr>
          <w:i/>
          <w:color w:val="854D0E"/>
        </w:rPr>
        <w:t>Крылову Ольгу Андреевну</w:t>
      </w:r>
      <w:r>
        <w:t xml:space="preserve">, дата рождения </w:t>
      </w:r>
      <w:r>
        <w:rPr>
          <w:i/>
          <w:color w:val="854D0E"/>
        </w:rPr>
        <w:t>12 апреля 1983 года</w:t>
      </w:r>
      <w:r>
        <w:t xml:space="preserve">, паспорт </w:t>
      </w:r>
      <w:r>
        <w:rPr>
          <w:i/>
          <w:color w:val="854D0E"/>
        </w:rPr>
        <w:t>00 00 № 003112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мая 2023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82</w:t>
      </w:r>
      <w:r>
        <w:t xml:space="preserve">, представлять меня в органах ЗАГС исключительно при государственной регистрации расторжения моего брака с </w:t>
      </w:r>
      <w:r>
        <w:rPr>
          <w:i/>
          <w:color w:val="854D0E"/>
        </w:rPr>
        <w:t>Крыловой Натальей Ивановной</w:t>
      </w:r>
      <w:r>
        <w:t xml:space="preserve"> на основании вступившего в законную силу решения Октябрьского районного суда г. Пензы от </w:t>
      </w:r>
      <w:r>
        <w:rPr>
          <w:i/>
          <w:color w:val="854D0E"/>
        </w:rPr>
        <w:t>10 августа 2026 года</w:t>
      </w:r>
      <w:r>
        <w:t xml:space="preserve"> по делу № </w:t>
      </w:r>
      <w:r>
        <w:rPr>
          <w:i/>
          <w:color w:val="854D0E"/>
        </w:rPr>
        <w:t>2-3111/2026</w:t>
      </w:r>
      <w:r>
        <w:t xml:space="preserve">, вступившего в законную силу </w:t>
      </w:r>
      <w:r>
        <w:rPr>
          <w:i/>
          <w:color w:val="854D0E"/>
        </w:rPr>
        <w:t>15 сентября 2026 года</w:t>
      </w:r>
      <w:r>
        <w:t xml:space="preserve">. Брак был зарегистрирован </w:t>
      </w:r>
      <w:r>
        <w:rPr>
          <w:i/>
          <w:color w:val="854D0E"/>
        </w:rPr>
        <w:t>15 июля 2006 года</w:t>
      </w:r>
      <w:r>
        <w:t xml:space="preserve"> в Перовском отделе ЗАГС Управления ЗАГС Москвы, актовая запись № </w:t>
      </w:r>
      <w:r>
        <w:rPr>
          <w:i/>
          <w:color w:val="854D0E"/>
        </w:rPr>
        <w:t>3111</w:t>
      </w:r>
      <w:r>
        <w:t>.</w:t>
      </w:r>
    </w:p>
    <w:p>
      <w:pPr>
        <w:ind w:firstLine="283"/>
      </w:pPr>
      <w:r>
        <w:t>Представитель вправе подать и подписать от моего имени заявление о государственной регистрации расторжения брака на основании указанного решения суда по предусмотренной для этого форме, представить необходимые документы, получить относящиеся к этой регистрации уведомления, свидетельство о расторжении брака и возвращаемые оригиналы документов, расписаться в их получении.</w:t>
      </w:r>
    </w:p>
    <w:p>
      <w:pPr>
        <w:ind w:firstLine="283"/>
      </w:pPr>
      <w:r>
        <w:t>Полномочия не включают выражение согласия на развод по совместному заявлению супругов, подачу такого совместного заявления вместо моего личного волеизъявления, изменение фамилии по усмотрению представителя, представительство в судебном споре, заключение нового брака или распоряжение имуществом.</w:t>
      </w:r>
    </w:p>
    <w:p>
      <w:pPr>
        <w:ind w:firstLine="283"/>
      </w:pPr>
      <w:r>
        <w:t xml:space="preserve">Доверенность выдана до </w:t>
      </w:r>
      <w:r>
        <w:rPr>
          <w:i/>
          <w:color w:val="854D0E"/>
        </w:rPr>
        <w:t>28 апреля 2027 года</w:t>
      </w:r>
      <w:r>
        <w:t xml:space="preserve">, без права передоверия. Фамилия после расторжения брака: </w:t>
      </w:r>
      <w:r>
        <w:rPr>
          <w:i/>
          <w:color w:val="854D0E"/>
        </w:rPr>
        <w:t>Крылов</w:t>
      </w:r>
      <w:r>
        <w:t>. Представитель не вправе менять это указание. Перед использованием нотариус и орган ЗАГС проверяют полномочия и надлежащий комплект документов; настоящая доверенность не заменяет выписку из вступившего в силу решения суда.</w:t>
      </w:r>
    </w:p>
    <w:p>
      <w:pPr>
        <w:ind w:firstLine="283"/>
      </w:pPr>
      <w:r>
        <w:t>Требуется нотариальное удостоверение. Удостоверительная надпись в проект не включена; её совершает нотариус при фактическом обращении.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Доверитель: ________________ / </w:t>
      </w:r>
      <w:r>
        <w:rPr>
          <w:i/>
          <w:color w:val="854D0E"/>
        </w:rPr>
        <w:t>Крылов Сергей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доверенности на регистрацию уже состоявшегося судебного развода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