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РАСПИСКА О ФАКТИЧЕСКОМ ПОЛУЧЕНИИ ВСЕЙ ЦЕНЫ КВАРТИРЫ ИЗ БАНКОВСКОГО СЕЙФА</w:t>
      </w:r>
    </w:p>
    <w:p>
      <w:pPr>
        <w:ind w:firstLine="283"/>
      </w:pPr>
      <w:r/>
      <w:r>
        <w:rPr>
          <w:i/>
          <w:color w:val="854D0E"/>
        </w:rPr>
        <w:t>г. Домодедово</w:t>
      </w:r>
      <w:r/>
    </w:p>
    <w:p>
      <w:pPr>
        <w:ind w:firstLine="283"/>
      </w:pPr>
      <w:r>
        <w:t xml:space="preserve">Я, </w:t>
      </w:r>
      <w:r>
        <w:rPr>
          <w:i/>
          <w:color w:val="854D0E"/>
        </w:rPr>
        <w:t>Лапшин Игорь Павлович</w:t>
      </w:r>
      <w:r>
        <w:t xml:space="preserve">, дата рождения </w:t>
      </w:r>
      <w:r>
        <w:rPr>
          <w:i/>
          <w:color w:val="854D0E"/>
        </w:rPr>
        <w:t>10 февраля 1982 года</w:t>
      </w:r>
      <w:r>
        <w:t xml:space="preserve">, паспорт </w:t>
      </w:r>
      <w:r>
        <w:rPr>
          <w:i/>
          <w:color w:val="854D0E"/>
        </w:rPr>
        <w:t>45 02 № 991261</w:t>
      </w:r>
      <w:r>
        <w:t xml:space="preserve">, выдан </w:t>
      </w:r>
      <w:r>
        <w:rPr>
          <w:i/>
          <w:color w:val="854D0E"/>
        </w:rPr>
        <w:t>15 марта 2022 года</w:t>
      </w:r>
      <w:r>
        <w:t xml:space="preserve"> </w:t>
      </w:r>
      <w:r>
        <w:rPr>
          <w:i/>
          <w:color w:val="854D0E"/>
        </w:rPr>
        <w:t>ГУ МВД России по г. Москве</w:t>
      </w:r>
      <w:r>
        <w:t xml:space="preserve">, адрес </w:t>
      </w:r>
      <w:r>
        <w:rPr>
          <w:i/>
          <w:color w:val="854D0E"/>
        </w:rPr>
        <w:t>Московская область, г. Домодедово, Каширское шоссе, д. 83, кв. 61</w:t>
      </w:r>
      <w:r>
        <w:t xml:space="preserve">, подтверждаю фактическое получение </w:t>
      </w:r>
      <w:r>
        <w:rPr>
          <w:i/>
          <w:color w:val="854D0E"/>
        </w:rPr>
        <w:t>26 октября 2026 года</w:t>
      </w:r>
      <w:r>
        <w:t xml:space="preserve"> наличных в сумме </w:t>
      </w:r>
      <w:r>
        <w:rPr>
          <w:i/>
          <w:color w:val="854D0E"/>
        </w:rPr>
        <w:t>8 000 000</w:t>
      </w:r>
      <w:r>
        <w:t xml:space="preserve"> (</w:t>
      </w:r>
      <w:r>
        <w:rPr>
          <w:i/>
          <w:color w:val="854D0E"/>
        </w:rPr>
        <w:t>восемь миллионов</w:t>
      </w:r>
      <w:r>
        <w:t xml:space="preserve">) рублей в счёт полной оплаты покупателем </w:t>
      </w:r>
      <w:r>
        <w:rPr>
          <w:i/>
          <w:color w:val="854D0E"/>
        </w:rPr>
        <w:t>Крыловой Марией Андреевной</w:t>
      </w:r>
      <w:r>
        <w:t xml:space="preserve">, дата рождения </w:t>
      </w:r>
      <w:r>
        <w:rPr>
          <w:i/>
          <w:color w:val="854D0E"/>
        </w:rPr>
        <w:t>12 июля 1988 года</w:t>
      </w:r>
      <w:r>
        <w:t xml:space="preserve">, паспорт </w:t>
      </w:r>
      <w:r>
        <w:rPr>
          <w:i/>
          <w:color w:val="854D0E"/>
        </w:rPr>
        <w:t>45 08 № 991262</w:t>
      </w:r>
      <w:r>
        <w:t xml:space="preserve">, выдан </w:t>
      </w:r>
      <w:r>
        <w:rPr>
          <w:i/>
          <w:color w:val="854D0E"/>
        </w:rPr>
        <w:t>20 августа 2008 года</w:t>
      </w:r>
      <w:r>
        <w:t xml:space="preserve"> </w:t>
      </w:r>
      <w:r>
        <w:rPr>
          <w:i/>
          <w:color w:val="854D0E"/>
        </w:rPr>
        <w:t>ГУ МВД России по г. Москве</w:t>
      </w:r>
      <w:r>
        <w:t xml:space="preserve">, адрес </w:t>
      </w:r>
      <w:r>
        <w:rPr>
          <w:i/>
          <w:color w:val="854D0E"/>
        </w:rPr>
        <w:t>Московская область, г. Домодедово, Каширское шоссе, д. 83, кв. 62</w:t>
      </w:r>
      <w:r>
        <w:t xml:space="preserve">, цены квартиры </w:t>
      </w:r>
      <w:r>
        <w:rPr>
          <w:i/>
          <w:color w:val="854D0E"/>
        </w:rPr>
        <w:t>Московская область, г. Домодедово, Каширское шоссе, д. 83, кв. 63</w:t>
      </w:r>
      <w:r>
        <w:t xml:space="preserve">, кадастровый номер </w:t>
      </w:r>
      <w:r>
        <w:rPr>
          <w:i/>
          <w:color w:val="854D0E"/>
        </w:rPr>
        <w:t>50:28:9999999:1263</w:t>
      </w:r>
      <w:r>
        <w:t xml:space="preserve">, по договору купли-продажи от </w:t>
      </w:r>
      <w:r>
        <w:rPr>
          <w:i/>
          <w:color w:val="854D0E"/>
        </w:rPr>
        <w:t>21 октября 2026 года</w:t>
      </w:r>
      <w:r>
        <w:t xml:space="preserve"> № </w:t>
      </w:r>
      <w:r>
        <w:rPr>
          <w:i/>
          <w:color w:val="854D0E"/>
        </w:rPr>
        <w:t>КП-126/26</w:t>
      </w:r>
      <w:r>
        <w:t>.</w:t>
      </w:r>
    </w:p>
    <w:p>
      <w:pPr>
        <w:ind w:firstLine="283"/>
      </w:pPr>
      <w:r>
        <w:t xml:space="preserve">Названную сумму я лично извлёк из индивидуального банковского сейфа № </w:t>
      </w:r>
      <w:r>
        <w:rPr>
          <w:i/>
          <w:color w:val="854D0E"/>
        </w:rPr>
        <w:t>47</w:t>
      </w:r>
      <w:r>
        <w:t xml:space="preserve">, используемого для расчётов по договору от </w:t>
      </w:r>
      <w:r>
        <w:rPr>
          <w:i/>
          <w:color w:val="854D0E"/>
        </w:rPr>
        <w:t>21 октября 2026 года</w:t>
      </w:r>
      <w:r>
        <w:t xml:space="preserve"> № </w:t>
      </w:r>
      <w:r>
        <w:rPr>
          <w:i/>
          <w:color w:val="854D0E"/>
        </w:rPr>
        <w:t>С-126/26</w:t>
      </w:r>
      <w:r>
        <w:t>, после предоставления предусмотренного соглашением с банком доступа. До настоящего фактического получения размещение наличных в сейфе само по себе не подтверждало получение мною оплаты.</w:t>
      </w:r>
    </w:p>
    <w:p>
      <w:pPr>
        <w:ind w:firstLine="283"/>
      </w:pPr>
      <w:r>
        <w:t xml:space="preserve">Цена квартиры по договору составляет </w:t>
      </w:r>
      <w:r>
        <w:rPr>
          <w:i/>
          <w:color w:val="854D0E"/>
        </w:rPr>
        <w:t>8 000 000</w:t>
      </w:r>
      <w:r>
        <w:t xml:space="preserve"> (</w:t>
      </w:r>
      <w:r>
        <w:rPr>
          <w:i/>
          <w:color w:val="854D0E"/>
        </w:rPr>
        <w:t>восемь миллионов</w:t>
      </w:r>
      <w:r>
        <w:t>) рублей; ранее платежей в счёт цены не получал. Полученная из сейфа сумма является всей ценой. Обязательство покупателя по оплате этой цены исполнено полностью. Претензий к покупателю по оплате цены по названному договору не имею.</w:t>
      </w:r>
    </w:p>
    <w:p>
      <w:pPr>
        <w:ind w:firstLine="283"/>
      </w:pPr>
      <w:r>
        <w:t>Настоящая расписка фиксирует получение денег продавцом и не является банковским актом проверки содержимого сейфа, подтверждением перехода права или передачи квартиры. Иные обязательства сторон этой распиской не прекращаются.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26 октября 2026 года</w:t>
      </w:r>
      <w:r/>
    </w:p>
    <w:p>
      <w:pPr>
        <w:ind w:firstLine="283"/>
      </w:pPr>
      <w:r>
        <w:t xml:space="preserve">Продавец: ________________ / </w:t>
      </w:r>
      <w:r>
        <w:rPr>
          <w:i/>
          <w:color w:val="854D0E"/>
        </w:rPr>
        <w:t>Лапшин Игорь Павлович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продавца после фактического получения всей цены из банковского сейфа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