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Отделение Фонда пенсионного и социального страхования Российской Федерации по г. Москве и Московской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владельца сертификата: </w:t>
            </w:r>
            <w:r>
              <w:rPr>
                <w:i/>
                <w:color w:val="854D0E"/>
                <w:sz w:val="24"/>
              </w:rPr>
              <w:t>Егоровой Марии Ильиничны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 Москва, ул. Новогиреевская, д. 24, корп. 3, кв. 11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Идентифицирующие сведения: </w:t>
            </w:r>
            <w:r>
              <w:rPr>
                <w:i/>
                <w:color w:val="854D0E"/>
                <w:sz w:val="24"/>
              </w:rPr>
              <w:t>СНИЛС 900-111-222 33; паспорт гражданина РФ 45 16 № 900911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Контакт для срочной связи: </w:t>
            </w:r>
            <w:r>
              <w:rPr>
                <w:i/>
                <w:color w:val="854D0E"/>
                <w:sz w:val="24"/>
              </w:rPr>
              <w:t>maria.egorova@example.org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УВЕДОМЛЕНИЕ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об уменьшении или погашении задолженности по договору покупки квартиры</w:t>
      </w:r>
    </w:p>
    <w:p>
      <w:pPr>
        <w:ind w:firstLine="283"/>
      </w:pPr>
      <w:r>
        <w:t xml:space="preserve">Мной подано заявление о распоряжении средствами материнского капитала </w:t>
      </w:r>
      <w:r>
        <w:rPr>
          <w:i/>
          <w:color w:val="854D0E"/>
        </w:rPr>
        <w:t>1 октября 2026 года</w:t>
      </w:r>
      <w:r>
        <w:t xml:space="preserve">, регистрационный номер </w:t>
      </w:r>
      <w:r>
        <w:rPr>
          <w:i/>
          <w:color w:val="854D0E"/>
        </w:rPr>
        <w:t>МК-2026-009901</w:t>
      </w:r>
      <w:r>
        <w:t xml:space="preserve">. Уведомление о его принятии получено </w:t>
      </w:r>
      <w:r>
        <w:rPr>
          <w:i/>
          <w:color w:val="854D0E"/>
        </w:rPr>
        <w:t>2 октября 2026 года</w:t>
      </w:r>
      <w:r>
        <w:t xml:space="preserve">. Реквизиты сертификата: </w:t>
      </w:r>
      <w:r>
        <w:rPr>
          <w:i/>
          <w:color w:val="854D0E"/>
        </w:rPr>
        <w:t>электронный сертификат № МК-900911 от 15 февраля 2026 года</w:t>
      </w:r>
      <w:r>
        <w:t>. Со дня получения уведомления прошло более пяти рабочих дней.</w:t>
      </w:r>
    </w:p>
    <w:p>
      <w:pPr>
        <w:ind w:firstLine="283"/>
      </w:pPr>
      <w:r>
        <w:t xml:space="preserve">Средства предполагалось направить продавцу </w:t>
      </w:r>
      <w:r>
        <w:rPr>
          <w:i/>
          <w:color w:val="854D0E"/>
        </w:rPr>
        <w:t>Крылову Антону Павловичу</w:t>
      </w:r>
      <w:r>
        <w:t xml:space="preserve"> в счёт оплаты квартиры </w:t>
      </w:r>
      <w:r>
        <w:rPr>
          <w:i/>
          <w:color w:val="854D0E"/>
        </w:rPr>
        <w:t>г. Москва, ул. Новогиреевская, д. 24, корп. 4, кв. 81; 77:03:0006012:900581</w:t>
      </w:r>
      <w:r>
        <w:t xml:space="preserve"> по договору от </w:t>
      </w:r>
      <w:r>
        <w:rPr>
          <w:i/>
          <w:color w:val="854D0E"/>
        </w:rPr>
        <w:t>20 сентября 2026 года</w:t>
      </w:r>
      <w:r>
        <w:t xml:space="preserve">, </w:t>
      </w:r>
      <w:r>
        <w:rPr>
          <w:i/>
          <w:color w:val="854D0E"/>
        </w:rPr>
        <w:t>№ КП-0920</w:t>
      </w:r>
      <w:r>
        <w:t xml:space="preserve">. Цена квартиры — </w:t>
      </w:r>
      <w:r>
        <w:rPr>
          <w:i/>
          <w:color w:val="854D0E"/>
        </w:rPr>
        <w:t>6 000 000</w:t>
      </w:r>
      <w:r>
        <w:t xml:space="preserve"> рублей; неоплаченный остаток при подаче распоряжения — </w:t>
      </w:r>
      <w:r>
        <w:rPr>
          <w:i/>
          <w:color w:val="854D0E"/>
        </w:rPr>
        <w:t>800 000</w:t>
      </w:r>
      <w:r>
        <w:t xml:space="preserve"> рублей. Запрошенная сумма маткапитала — </w:t>
      </w:r>
      <w:r>
        <w:rPr>
          <w:i/>
          <w:color w:val="854D0E"/>
        </w:rPr>
        <w:t>800 000</w:t>
      </w:r>
      <w:r>
        <w:t xml:space="preserve"> рублей.</w:t>
      </w:r>
    </w:p>
    <w:p>
      <w:pPr>
        <w:ind w:firstLine="283"/>
      </w:pPr>
      <w:r>
        <w:t xml:space="preserve">После подачи заявления я внесла собственные средства: </w:t>
      </w:r>
      <w:r>
        <w:rPr>
          <w:i/>
          <w:color w:val="854D0E"/>
        </w:rPr>
        <w:t>14 октября 2026 года</w:t>
      </w:r>
      <w:r>
        <w:t xml:space="preserve">, </w:t>
      </w:r>
      <w:r>
        <w:rPr>
          <w:i/>
          <w:color w:val="854D0E"/>
        </w:rPr>
        <w:t>300 000</w:t>
      </w:r>
      <w:r>
        <w:t xml:space="preserve"> рублей, по </w:t>
      </w:r>
      <w:r>
        <w:rPr>
          <w:i/>
          <w:color w:val="854D0E"/>
        </w:rPr>
        <w:t>платёжному поручению № 1410 от 14 октября 2026 года</w:t>
      </w:r>
      <w:r>
        <w:t xml:space="preserve">. Подтверждение получения продавцом: </w:t>
      </w:r>
      <w:r>
        <w:rPr>
          <w:i/>
          <w:color w:val="854D0E"/>
        </w:rPr>
        <w:t>выписка счёта продавца о зачислении 14 октября 2026 года, приложенная к его подтверждению от 15 октября</w:t>
      </w:r>
      <w:r>
        <w:t xml:space="preserve">. Фактический неоплаченный остаток после этого платежа составляет </w:t>
      </w:r>
      <w:r>
        <w:rPr>
          <w:i/>
          <w:color w:val="854D0E"/>
        </w:rPr>
        <w:t>500 000</w:t>
      </w:r>
      <w:r>
        <w:t xml:space="preserve"> рублей; расчёт прилагается.</w:t>
      </w:r>
    </w:p>
    <w:p>
      <w:pPr>
        <w:ind w:firstLine="283"/>
      </w:pPr>
      <w:r>
        <w:t xml:space="preserve">По имеющимся на </w:t>
      </w:r>
      <w:r>
        <w:rPr>
          <w:i/>
          <w:color w:val="854D0E"/>
        </w:rPr>
        <w:t>18 октября 2026 года</w:t>
      </w:r>
      <w:r>
        <w:t xml:space="preserve"> сведениям (по сообщению личного кабинета от </w:t>
      </w:r>
      <w:r>
        <w:rPr>
          <w:i/>
          <w:color w:val="854D0E"/>
        </w:rPr>
        <w:t>18 октября 2026 года</w:t>
      </w:r>
      <w:r>
        <w:t xml:space="preserve"> о рассмотрении заявления и отсутствии сведений о выплате) средства СФР ещё не перечислены. Незамедлительно сообщаю об изменении долга, чтобы предотвратить перечисление суммы сверх фактически неоплаченной цены.</w:t>
      </w:r>
    </w:p>
    <w:p>
      <w:pPr>
        <w:ind w:firstLine="283"/>
      </w:pPr>
      <w:r>
        <w:t xml:space="preserve">Прошу учесть представленную информацию при рассмотрении заявления, проверить актуальный статус перечисления и письменно разъяснить применимый порядок дальнейших действий: </w:t>
      </w:r>
      <w:r>
        <w:rPr>
          <w:i/>
          <w:color w:val="854D0E"/>
        </w:rPr>
        <w:t>каким законным способом учесть уменьшение долга до 500 000 рублей после истечения обычного пятидневного срока аннулирования, чтобы исключить перечисление сверх неоплаченной цены</w:t>
      </w:r>
      <w:r>
        <w:t xml:space="preserve">. Прошу направить ответ по адресу </w:t>
      </w:r>
      <w:r>
        <w:rPr>
          <w:i/>
          <w:color w:val="854D0E"/>
        </w:rPr>
        <w:t>г. Москва, ул. Новогиреевская, д. 24, корп. 3, кв. 11</w:t>
      </w:r>
      <w:r>
        <w:t xml:space="preserve">, </w:t>
      </w:r>
      <w:r>
        <w:rPr>
          <w:i/>
          <w:color w:val="854D0E"/>
        </w:rPr>
        <w:t>maria.egorova@example.org</w:t>
      </w:r>
      <w:r>
        <w:t>.</w:t>
      </w:r>
    </w:p>
    <w:p>
      <w:pPr>
        <w:ind w:firstLine="283"/>
      </w:pPr>
      <w:r>
        <w:t>Настоящее уведомление не является утверждением об уже состоявшемся аннулировании заявления или автоматическом изменении суммы распоряжения.</w:t>
      </w:r>
    </w:p>
    <w:p>
      <w:pPr>
        <w:spacing w:before="120"/>
        <w:ind w:firstLine="283"/>
      </w:pPr>
      <w: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Сведения о поданном распоряжении и его принятии.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Договор купли-продажи.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Подтверждение собственного платежа и его зачисления продавцу.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>Расчёт первоначального долга и нового неоплаченного остатка.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/>
      <w:r>
        <w:rPr>
          <w:i/>
          <w:color w:val="854D0E"/>
        </w:rPr>
        <w:t>сохранённое сообщение личного кабинета от 18 октября 2026 года о состоянии рассмотрения заявления</w:t>
      </w:r>
      <w:r>
        <w:t>.</w:t>
      </w:r>
    </w:p>
    <w:p>
      <w:pPr>
        <w:keepNext/>
        <w:ind w:firstLine="283"/>
      </w:pPr>
      <w:r>
        <w:t>Подпись: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>
              <w:t xml:space="preserve">Дата: </w:t>
            </w:r>
            <w:r>
              <w:rPr>
                <w:i/>
                <w:color w:val="854D0E"/>
              </w:rPr>
              <w:t>18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Егорова Мария Ильинична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СФР об изменении неоплаченной цены квартиры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