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ПО ПРОЕКТУ ДОГОВОРА</w:t>
      </w:r>
    </w:p>
    <w:p>
      <w:pPr>
        <w:ind w:firstLine="283"/>
      </w:pPr>
      <w:r>
        <w:t xml:space="preserve">Проект договора </w:t>
      </w:r>
      <w:r>
        <w:rPr>
          <w:i/>
          <w:color w:val="854D0E"/>
        </w:rPr>
        <w:t>от 8 октября 2026 года № РН-114</w:t>
      </w:r>
      <w:r>
        <w:t xml:space="preserve"> о передаче помещения по адресу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 и предоставлении помещения по адресу </w:t>
      </w:r>
      <w:r>
        <w:rPr>
          <w:i/>
          <w:color w:val="854D0E"/>
        </w:rPr>
        <w:t>г. Москва, ул. Новогиреевская, д. 24, корп. 4, кв. 42</w:t>
      </w:r>
      <w:r>
        <w:t xml:space="preserve"> получен мной </w:t>
      </w:r>
      <w:r>
        <w:rPr>
          <w:i/>
          <w:color w:val="854D0E"/>
        </w:rPr>
        <w:t>10 октября 2026 года</w:t>
      </w:r>
      <w:r>
        <w:t>.</w:t>
      </w:r>
    </w:p>
    <w:p>
      <w:pPr>
        <w:ind w:firstLine="283"/>
      </w:pPr>
      <w:r>
        <w:t xml:space="preserve">В разделе </w:t>
      </w:r>
      <w:r>
        <w:rPr>
          <w:i/>
          <w:color w:val="854D0E"/>
        </w:rPr>
        <w:t>1.2</w:t>
      </w:r>
      <w:r>
        <w:t xml:space="preserve"> отсутствует кадастровый номер предоставляемого помещения. Точный фрагмент проекта: «Предоставляемое помещение: квартира </w:t>
      </w:r>
      <w:r>
        <w:rPr>
          <w:i/>
          <w:color w:val="854D0E"/>
        </w:rPr>
        <w:t>42</w:t>
      </w:r>
      <w:r>
        <w:t xml:space="preserve"> по адресу </w:t>
      </w:r>
      <w:r>
        <w:rPr>
          <w:i/>
          <w:color w:val="854D0E"/>
        </w:rPr>
        <w:t>г. Москва, ул. Новогиреевская, д. 24, корп. 4</w:t>
      </w:r>
      <w:r>
        <w:t xml:space="preserve">, общей площадью </w:t>
      </w:r>
      <w:r>
        <w:rPr>
          <w:i/>
          <w:color w:val="854D0E"/>
        </w:rPr>
        <w:t>42,0</w:t>
      </w:r>
      <w:r>
        <w:t xml:space="preserve"> кв. м».</w:t>
      </w:r>
    </w:p>
    <w:p>
      <w:pPr>
        <w:ind w:firstLine="283"/>
      </w:pPr>
      <w:r>
        <w:t>Прошу до подписания дополнить проект необходимыми сведениями о предоставляемом помещении либо письменно объяснить основание их отсутствия на данном этапе. Прошу направить исправленный проект или мотивированное объяснение по указанному адресу.</w:t>
      </w:r>
    </w:p>
    <w:p>
      <w:pPr>
        <w:ind w:firstLine="283"/>
      </w:pPr>
      <w:r>
        <w:t xml:space="preserve">Приложение: копия пункта </w:t>
      </w:r>
      <w:r>
        <w:rPr>
          <w:i/>
          <w:color w:val="854D0E"/>
        </w:rPr>
        <w:t>1.2</w:t>
      </w:r>
      <w:r>
        <w:t xml:space="preserve"> проекта </w:t>
      </w:r>
      <w:r>
        <w:rPr>
          <w:i/>
          <w:color w:val="854D0E"/>
        </w:rPr>
        <w:t>от 8 октября 2026 года № РН-114</w:t>
      </w:r>
      <w:r>
        <w:t xml:space="preserve"> и расписки о его получении </w:t>
      </w:r>
      <w:r>
        <w:rPr>
          <w:i/>
          <w:color w:val="854D0E"/>
        </w:rPr>
        <w:t>10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по отсутствующему кадастровому номеру в проекте договора реновации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