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 xml:space="preserve">В </w:t>
      </w:r>
      <w:r>
        <w:rPr>
          <w:i/>
          <w:color w:val="854D0E"/>
        </w:rPr>
        <w:t>Петроградский районный суд города Санкт-Петербурга</w:t>
      </w:r>
      <w:r/>
    </w:p>
    <w:p>
      <w:pPr>
        <w:ind w:firstLine="283"/>
      </w:pPr>
      <w:r/>
      <w:r>
        <w:rPr>
          <w:i/>
          <w:color w:val="854D0E"/>
        </w:rPr>
        <w:t>197198, г. Санкт-Петербург, ул. Съезжинская, д. 9/6</w:t>
      </w:r>
      <w:r/>
    </w:p>
    <w:p>
      <w:pPr>
        <w:ind w:firstLine="283"/>
      </w:pPr>
      <w:r>
        <w:t xml:space="preserve">Заявитель: </w:t>
      </w:r>
      <w:r>
        <w:rPr>
          <w:i/>
          <w:color w:val="854D0E"/>
        </w:rPr>
        <w:t>Зорина Анна Сергеевна</w:t>
      </w:r>
      <w:r>
        <w:t xml:space="preserve">, </w:t>
      </w:r>
      <w:r>
        <w:rPr>
          <w:i/>
          <w:color w:val="854D0E"/>
        </w:rPr>
        <w:t>10 марта 1990 года рождения</w:t>
      </w:r>
      <w:r>
        <w:t xml:space="preserve">, </w:t>
      </w:r>
      <w:r>
        <w:rPr>
          <w:i/>
          <w:color w:val="854D0E"/>
        </w:rPr>
        <w:t>г. Санкт-Петербург, ул. Большая Зеленина, д. 28, кв. 903</w:t>
      </w:r>
      <w:r>
        <w:t xml:space="preserve">, </w:t>
      </w:r>
      <w:r>
        <w:rPr>
          <w:i/>
          <w:color w:val="854D0E"/>
        </w:rPr>
        <w:t>+7 (000) 000-00-03</w:t>
      </w:r>
      <w:r>
        <w:t xml:space="preserve">, </w:t>
      </w:r>
      <w:r>
        <w:rPr>
          <w:i/>
          <w:color w:val="854D0E"/>
        </w:rPr>
        <w:t>zorina@example.test</w:t>
      </w:r>
      <w:r>
        <w:t xml:space="preserve"> (условные учебные контакты)</w:t>
      </w:r>
    </w:p>
    <w:p>
      <w:pPr>
        <w:ind w:firstLine="283"/>
      </w:pPr>
      <w:r>
        <w:t xml:space="preserve">Место рождения заявителя: </w:t>
      </w:r>
      <w:r>
        <w:rPr>
          <w:i/>
          <w:color w:val="854D0E"/>
        </w:rPr>
        <w:t>г. Ленинград</w:t>
      </w:r>
      <w:r/>
    </w:p>
    <w:p>
      <w:pPr>
        <w:ind w:firstLine="283"/>
      </w:pPr>
      <w:r>
        <w:t xml:space="preserve">Идентификатор заявителя — СНИЛС: </w:t>
      </w:r>
      <w:r>
        <w:rPr>
          <w:i/>
          <w:color w:val="854D0E"/>
        </w:rPr>
        <w:t>000-000-000 00</w:t>
      </w:r>
      <w:r>
        <w:t xml:space="preserve"> (условный учебный номер, недействителен)</w:t>
      </w:r>
    </w:p>
    <w:p>
      <w:pPr>
        <w:ind w:firstLine="283"/>
      </w:pPr>
      <w:r>
        <w:t xml:space="preserve">Действует в интересах несовершеннолетнего: </w:t>
      </w:r>
      <w:r>
        <w:rPr>
          <w:i/>
          <w:color w:val="854D0E"/>
        </w:rPr>
        <w:t>Зорин Михаил Антонович</w:t>
      </w:r>
      <w:r>
        <w:t xml:space="preserve">, </w:t>
      </w:r>
      <w:r>
        <w:rPr>
          <w:i/>
          <w:color w:val="854D0E"/>
        </w:rPr>
        <w:t>20 июня 2018 года, г. Санкт-Петербург</w:t>
      </w:r>
      <w:r/>
    </w:p>
    <w:p>
      <w:pPr>
        <w:ind w:firstLine="283"/>
      </w:pPr>
      <w:r>
        <w:t>Заинтересованные лица: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Отделение Фонда пенсионного и социального страхования Российской Федерации по г. Санкт-Петербургу и Ленинградской области</w:t>
      </w:r>
      <w:r>
        <w:t xml:space="preserve">, </w:t>
      </w:r>
      <w:r>
        <w:rPr>
          <w:i/>
          <w:color w:val="854D0E"/>
        </w:rPr>
        <w:t>194214, г. Санкт-Петербург, пр. Энгельса, д. 73, лит. А</w:t>
      </w:r>
      <w:r/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Отдел ЗАГС Петроградского района Комитета по делам записи актов гражданского состояния Санкт-Петербурга</w:t>
      </w:r>
      <w:r>
        <w:t xml:space="preserve">, </w:t>
      </w:r>
      <w:r>
        <w:rPr>
          <w:i/>
          <w:color w:val="854D0E"/>
        </w:rPr>
        <w:t>г. Санкт-Петербург, ул. Большая Монетная, д. 17–19</w:t>
      </w:r>
      <w:r/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Зорина Галина Павловна</w:t>
      </w:r>
      <w:r>
        <w:t xml:space="preserve">, мать умершего, </w:t>
      </w:r>
      <w:r>
        <w:rPr>
          <w:i/>
          <w:color w:val="854D0E"/>
        </w:rPr>
        <w:t>г. Санкт-Петербург, ул. Большая Зеленина, д. 33, кв. 903</w:t>
      </w:r>
      <w:r>
        <w:t>; в учебной фабуле умерший не состоял в браке, других детей и иных установленных лиц, чьи права затрагивает решение, нет. Состав лиц требует самостоятельной проверки в реальном деле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об установлении факта отцовства после смерти предполагаемого отца</w:t>
      </w:r>
    </w:p>
    <w:p>
      <w:pPr>
        <w:ind w:firstLine="283"/>
      </w:pPr>
      <w:r/>
      <w:r>
        <w:rPr>
          <w:i/>
          <w:color w:val="854D0E"/>
        </w:rPr>
        <w:t>20 июня 2018 года</w:t>
      </w:r>
      <w:r>
        <w:t xml:space="preserve"> у меня родился </w:t>
      </w:r>
      <w:r>
        <w:rPr>
          <w:i/>
          <w:color w:val="854D0E"/>
        </w:rPr>
        <w:t>Зорин Михаил Антонович</w:t>
      </w:r>
      <w:r>
        <w:t xml:space="preserve">. Ребёнок родился после 1 марта 1996 года. Рождение зарегистрировано </w:t>
      </w:r>
      <w:r>
        <w:rPr>
          <w:i/>
          <w:color w:val="854D0E"/>
        </w:rPr>
        <w:t>отделом ЗАГС Петроградского района</w:t>
      </w:r>
      <w:r>
        <w:t xml:space="preserve">, </w:t>
      </w:r>
      <w:r>
        <w:rPr>
          <w:i/>
          <w:color w:val="854D0E"/>
        </w:rPr>
        <w:t>26 июня 2018 года</w:t>
      </w:r>
      <w:r>
        <w:t xml:space="preserve">, учебная актовая запись № </w:t>
      </w:r>
      <w:r>
        <w:rPr>
          <w:i/>
          <w:color w:val="854D0E"/>
        </w:rPr>
        <w:t>УЧ-Р-418</w:t>
      </w:r>
      <w:r>
        <w:t xml:space="preserve">. Сведения об отце внесены только по указанию матери, отцовство в предусмотренном законом порядке не устанавливалось; другого юридического отца у ребёнка нет. Основание внесения сведений подтверждается учебной справкой о рождении от </w:t>
      </w:r>
      <w:r>
        <w:rPr>
          <w:i/>
          <w:color w:val="854D0E"/>
        </w:rPr>
        <w:t>8 сентября 2026 года</w:t>
      </w:r>
      <w:r>
        <w:t xml:space="preserve"> № </w:t>
      </w:r>
      <w:r>
        <w:rPr>
          <w:i/>
          <w:color w:val="854D0E"/>
        </w:rPr>
        <w:t>УЧ-ЗАГС-91</w:t>
      </w:r>
      <w:r>
        <w:t xml:space="preserve"> с указанием основания записи сведений об отце — заявление матери, без установления отцовства.</w:t>
      </w:r>
    </w:p>
    <w:p>
      <w:pPr>
        <w:ind w:firstLine="283"/>
      </w:pPr>
      <w:r>
        <w:t xml:space="preserve">Предполагаемый отец ребёнка — </w:t>
      </w:r>
      <w:r>
        <w:rPr>
          <w:i/>
          <w:color w:val="854D0E"/>
        </w:rPr>
        <w:t>Соколов Антон Викторович</w:t>
      </w:r>
      <w:r>
        <w:t xml:space="preserve">, </w:t>
      </w:r>
      <w:r>
        <w:rPr>
          <w:i/>
          <w:color w:val="854D0E"/>
        </w:rPr>
        <w:t>5 мая 1988 года, г. Ленинград</w:t>
      </w:r>
      <w:r>
        <w:t xml:space="preserve">, последнее место жительства: </w:t>
      </w:r>
      <w:r>
        <w:rPr>
          <w:i/>
          <w:color w:val="854D0E"/>
        </w:rPr>
        <w:t>г. Санкт-Петербург, ул. Большая Зеленина, д. 33, кв. 904</w:t>
      </w:r>
      <w:r>
        <w:t xml:space="preserve"> — умер </w:t>
      </w:r>
      <w:r>
        <w:rPr>
          <w:i/>
          <w:color w:val="854D0E"/>
        </w:rPr>
        <w:t>12 августа 2026 года</w:t>
      </w:r>
      <w:r>
        <w:t xml:space="preserve">. Смерть подтверждается учебным свидетельством о смерти от </w:t>
      </w:r>
      <w:r>
        <w:rPr>
          <w:i/>
          <w:color w:val="854D0E"/>
        </w:rPr>
        <w:t>14 августа 2026 года</w:t>
      </w:r>
      <w:r>
        <w:t xml:space="preserve">, актовая запись № </w:t>
      </w:r>
      <w:r>
        <w:rPr>
          <w:i/>
          <w:color w:val="854D0E"/>
        </w:rPr>
        <w:t>УЧ-С-266</w:t>
      </w:r>
      <w:r>
        <w:t>. С этим мужчиной я не состояла в зарегистрированном браке.</w:t>
      </w:r>
    </w:p>
    <w:p>
      <w:pPr>
        <w:ind w:firstLine="283"/>
      </w:pPr>
      <w:r>
        <w:t xml:space="preserve">Обстоятельства, подтверждающие происхождение ребёнка от умершего: в период предполагаемого зачатия — </w:t>
      </w:r>
      <w:r>
        <w:rPr>
          <w:i/>
          <w:color w:val="854D0E"/>
        </w:rPr>
        <w:t>сентябрь — октябрь 2017 года</w:t>
      </w:r>
      <w:r>
        <w:t xml:space="preserve"> — мы совместно проживали по адресу </w:t>
      </w:r>
      <w:r>
        <w:rPr>
          <w:i/>
          <w:color w:val="854D0E"/>
        </w:rPr>
        <w:t>г. Санкт-Петербург, ул. Большая Зеленина, д. 33, кв. 904</w:t>
      </w:r>
      <w:r>
        <w:t xml:space="preserve">. Это отражено в учебных копиях договора найма комнаты от </w:t>
      </w:r>
      <w:r>
        <w:rPr>
          <w:i/>
          <w:color w:val="854D0E"/>
        </w:rPr>
        <w:t>1 сентября 2017 года</w:t>
      </w:r>
      <w:r>
        <w:t xml:space="preserve"> № </w:t>
      </w:r>
      <w:r>
        <w:rPr>
          <w:i/>
          <w:color w:val="854D0E"/>
        </w:rPr>
        <w:t>УЧ-Н-17</w:t>
      </w:r>
      <w:r>
        <w:t xml:space="preserve"> и датированных совместных фотографиях; эти материалы подтверждают отношения и возможность происхождения, но сами по себе не доказывают биологическое родство. Дополнительные доказательства биологического происхождения: сохранены учебные цифровые фотографии за </w:t>
      </w:r>
      <w:r>
        <w:rPr>
          <w:i/>
          <w:color w:val="854D0E"/>
        </w:rPr>
        <w:t>сентябрь — октябрь 2017 года</w:t>
      </w:r>
      <w:r>
        <w:t xml:space="preserve"> с исходными файлами и метаданными; результаты генетического исследования отсутствуют, медицинское подтверждение родства не представляется как уже полученное. Для проверки биологического происхождения заявлена отдельная просьба об экспертизе ниже. Свидетели </w:t>
      </w:r>
      <w:r>
        <w:rPr>
          <w:i/>
          <w:color w:val="854D0E"/>
        </w:rPr>
        <w:t>Мельникова Ольга Ильинична</w:t>
      </w:r>
      <w:r>
        <w:t xml:space="preserve">, </w:t>
      </w:r>
      <w:r>
        <w:rPr>
          <w:i/>
          <w:color w:val="854D0E"/>
        </w:rPr>
        <w:t>г. Санкт-Петербург, ул. Большая Зеленина, д. 28, кв. 904</w:t>
      </w:r>
      <w:r>
        <w:t xml:space="preserve">, и </w:t>
      </w:r>
      <w:r>
        <w:rPr>
          <w:i/>
          <w:color w:val="854D0E"/>
        </w:rPr>
        <w:t>Костин Сергей Валерьевич</w:t>
      </w:r>
      <w:r>
        <w:t xml:space="preserve">, </w:t>
      </w:r>
      <w:r>
        <w:rPr>
          <w:i/>
          <w:color w:val="854D0E"/>
        </w:rPr>
        <w:t>г. Санкт-Петербург, ул. Большая Зеленина, д. 33, кв. 905</w:t>
      </w:r>
      <w:r>
        <w:t xml:space="preserve"> могут сообщить суду что в </w:t>
      </w:r>
      <w:r>
        <w:rPr>
          <w:i/>
          <w:color w:val="854D0E"/>
        </w:rPr>
        <w:t>сентябре — октябре 2017 года</w:t>
      </w:r>
      <w:r>
        <w:t xml:space="preserve"> лично посещали нас по указанному адресу, наблюдали совместное проживание и ведение общего быта; не могут подтвердить генетическое родство либо прижизненное признание отцовства.</w:t>
      </w:r>
    </w:p>
    <w:p>
      <w:pPr>
        <w:ind w:firstLine="283"/>
      </w:pPr>
      <w:r>
        <w:t>Доказательствами прижизненного признания мужчиной себя отцом ребёнка я не располагаю. Прошу установить именно факт отцовства — происхождение ребёнка от умершего, а не факт признания им отцовства. Отношения с матерью сами по себе не заменяют доказательств происхождения; достаточность всей совокупности доказательств оценивает суд.</w:t>
      </w:r>
    </w:p>
    <w:p>
      <w:pPr>
        <w:ind w:firstLine="283"/>
      </w:pPr>
      <w:r>
        <w:t xml:space="preserve">Установление факта необходимо для оформления ребёнком права на пенсию по случаю потери кормильца. Документы об этой цели: учебная копия обращения матери в </w:t>
      </w:r>
      <w:r>
        <w:rPr>
          <w:i/>
          <w:color w:val="854D0E"/>
        </w:rPr>
        <w:t>Отделение СФР по г. Санкт-Петербургу и Ленинградской области</w:t>
      </w:r>
      <w:r>
        <w:t xml:space="preserve"> от </w:t>
      </w:r>
      <w:r>
        <w:rPr>
          <w:i/>
          <w:color w:val="854D0E"/>
        </w:rPr>
        <w:t>2 сентября 2026 года</w:t>
      </w:r>
      <w:r>
        <w:t xml:space="preserve"> № </w:t>
      </w:r>
      <w:r>
        <w:rPr>
          <w:i/>
          <w:color w:val="854D0E"/>
        </w:rPr>
        <w:t>УЧ-ПЕН-18</w:t>
      </w:r>
      <w:r>
        <w:t xml:space="preserve"> и учебный ответ от </w:t>
      </w:r>
      <w:r>
        <w:rPr>
          <w:i/>
          <w:color w:val="854D0E"/>
        </w:rPr>
        <w:t>9 сентября 2026 года</w:t>
      </w:r>
      <w:r>
        <w:t xml:space="preserve"> № </w:t>
      </w:r>
      <w:r>
        <w:rPr>
          <w:i/>
          <w:color w:val="854D0E"/>
        </w:rPr>
        <w:t>УЧ-ПЕН-24</w:t>
      </w:r>
      <w:r>
        <w:t xml:space="preserve"> о необходимости документа, подтверждающего происхождение от умершего; эти сведения не являются реальным решением СФР и не подтверждают назначение пенсии. Самостоятельное требование о назначении пенсии в этом заявлении не предъявляется; её назначение и другие условия проверяются отдельно.</w:t>
      </w:r>
    </w:p>
    <w:p>
      <w:pPr>
        <w:ind w:firstLine="283"/>
      </w:pPr>
      <w:r>
        <w:t>Получить надлежащее подтверждение отцовства во внесудебном порядке невозможно: совместное заявление родителей не подавалось, предполагаемый отец умер. Имеющийся документ о рождении не подтверждает его юридическое отцовство по указанному основанию записи.</w:t>
      </w:r>
    </w:p>
    <w:p>
      <w:pPr>
        <w:ind w:firstLine="283"/>
      </w:pPr>
      <w:r>
        <w:t xml:space="preserve">По имеющимся сведениям спор о праве отсутствует. Позиции лиц, чьи права может затронуть решение: мать умершего </w:t>
      </w:r>
      <w:r>
        <w:rPr>
          <w:i/>
          <w:color w:val="854D0E"/>
        </w:rPr>
        <w:t>Зорина Галина Павловна</w:t>
      </w:r>
      <w:r>
        <w:t xml:space="preserve"> в учебном письменном объяснении от </w:t>
      </w:r>
      <w:r>
        <w:rPr>
          <w:i/>
          <w:color w:val="854D0E"/>
        </w:rPr>
        <w:t>11 сентября 2026 года</w:t>
      </w:r>
      <w:r>
        <w:t xml:space="preserve"> не возражает против судебной проверки происхождения ребёнка и готова предоставить образцы при назначении экспертизы; это не признание ею доказанности родства. ЗАГС в учебном ответе от </w:t>
      </w:r>
      <w:r>
        <w:rPr>
          <w:i/>
          <w:color w:val="854D0E"/>
        </w:rPr>
        <w:t>10 сентября 2026 года</w:t>
      </w:r>
      <w:r>
        <w:t xml:space="preserve"> подтверждает только основание имеющейся записи и невозможность совместного заявления после смерти мужчины. СФР в учебном ответе от </w:t>
      </w:r>
      <w:r>
        <w:rPr>
          <w:i/>
          <w:color w:val="854D0E"/>
        </w:rPr>
        <w:t>9 сентября 2026 года</w:t>
      </w:r>
      <w:r>
        <w:t xml:space="preserve"> требует надлежащий документ; материальный спор о праве на пенсию либо наследство не заявлен. Наследственное требование и требование исключить другого юридического отца этим заявлением не предъявляются. Если при рассмотрении возникнет спор о праве, применяются правила части 3 статьи 263 ГПК РФ; этот бланк не подменяет необходимый в таком случае иск.</w:t>
      </w:r>
    </w:p>
    <w:p>
      <w:pPr>
        <w:ind w:firstLine="283"/>
      </w:pPr>
      <w:r>
        <w:t>На основании статьи 49 СК РФ, статей 264–267 ГПК РФ и пунктов 23–24 Постановления Пленума Верховного Суда РФ от 16.05.2017 № 16 прошу:</w:t>
      </w:r>
    </w:p>
    <w:p>
      <w:pPr>
        <w:ind w:firstLine="283"/>
      </w:pPr>
      <w:r>
        <w:t xml:space="preserve">Установить факт, что </w:t>
      </w:r>
      <w:r>
        <w:rPr>
          <w:i/>
          <w:color w:val="854D0E"/>
        </w:rPr>
        <w:t>Соколов Антон Викторович</w:t>
      </w:r>
      <w:r>
        <w:t xml:space="preserve">, </w:t>
      </w:r>
      <w:r>
        <w:rPr>
          <w:i/>
          <w:color w:val="854D0E"/>
        </w:rPr>
        <w:t>5 мая 1988 года, г. Ленинград</w:t>
      </w:r>
      <w:r>
        <w:t xml:space="preserve">, умерший </w:t>
      </w:r>
      <w:r>
        <w:rPr>
          <w:i/>
          <w:color w:val="854D0E"/>
        </w:rPr>
        <w:t>12 августа 2026 года</w:t>
      </w:r>
      <w:r>
        <w:t xml:space="preserve">, является отцом </w:t>
      </w:r>
      <w:r>
        <w:rPr>
          <w:i/>
          <w:color w:val="854D0E"/>
        </w:rPr>
        <w:t>Зорина Михаила Антоновича</w:t>
      </w:r>
      <w:r>
        <w:t xml:space="preserve">, </w:t>
      </w:r>
      <w:r>
        <w:rPr>
          <w:i/>
          <w:color w:val="854D0E"/>
        </w:rPr>
        <w:t>20 июня 2018 года, г. Санкт-Петербург</w:t>
      </w:r>
      <w:r>
        <w:t xml:space="preserve">, учебная запись о рождении № </w:t>
      </w:r>
      <w:r>
        <w:rPr>
          <w:i/>
          <w:color w:val="854D0E"/>
        </w:rPr>
        <w:t>УЧ-Р-418</w:t>
      </w:r>
      <w:r>
        <w:t xml:space="preserve"> от </w:t>
      </w:r>
      <w:r>
        <w:rPr>
          <w:i/>
          <w:color w:val="854D0E"/>
        </w:rPr>
        <w:t>26 июня 2018 года</w:t>
      </w:r>
      <w:r>
        <w:t>.</w:t>
      </w:r>
    </w:p>
    <w:p>
      <w:pPr>
        <w:ind w:firstLine="283"/>
      </w:pPr>
      <w:r>
        <w:t xml:space="preserve">При необходимости исследования специальных вопросов прошу назначить молекулярно-генетическую экспертизу по вопросу, может ли умерший </w:t>
      </w:r>
      <w:r>
        <w:rPr>
          <w:i/>
          <w:color w:val="854D0E"/>
        </w:rPr>
        <w:t>Соколов Антон Викторович</w:t>
      </w:r>
      <w:r>
        <w:t xml:space="preserve"> являться биологическим отцом </w:t>
      </w:r>
      <w:r>
        <w:rPr>
          <w:i/>
          <w:color w:val="854D0E"/>
        </w:rPr>
        <w:t>Зорина Михаила Антоновича</w:t>
      </w:r>
      <w:r>
        <w:t xml:space="preserve">. Прямые сохранённые образцы умершего в учебной фабуле отсутствуют. Ребёнок и предполагаемая бабушка </w:t>
      </w:r>
      <w:r>
        <w:rPr>
          <w:i/>
          <w:color w:val="854D0E"/>
        </w:rPr>
        <w:t>Зорина Галина Павловна</w:t>
      </w:r>
      <w:r>
        <w:t xml:space="preserve"> доступны для отбора образцов; её учебное письменное согласие от </w:t>
      </w:r>
      <w:r>
        <w:rPr>
          <w:i/>
          <w:color w:val="854D0E"/>
        </w:rPr>
        <w:t>11 сентября 2026 года</w:t>
      </w:r>
      <w:r>
        <w:t xml:space="preserve"> приложено. Возможность, методику, достаточность сравнительных образцов, исполнителя и вопросы эксперту прошу определить суд после выяснения мнения специалиста и участвующих лиц; положительный результат исследования не предполагается заранее. Эта просьба не означает, что экспертиза уже проведена или её вывод предрешён.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 о рождении ребёнка и основании записи сведений об отце.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Документы о смерти и идентификации предполагаемого отца.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о полномочиях заявителя как матери ребёнка и месте жительства, относящиеся к выбранному суду.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Указанные в заявлении доказательства происхождения и сведения о свидетелях.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Документы о цели установления факта и невозможности надлежащего внесудебного оформления.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Имеющиеся документы о составе и позициях заинтересованных лиц.</w:t>
      </w:r>
    </w:p>
    <w:p>
      <w:pPr>
        <w:keepLines w:val="0"/>
        <w:tabs>
          <w:tab w:pos="709" w:val="left"/>
        </w:tabs>
        <w:ind w:left="709" w:hanging="425"/>
      </w:pPr>
      <w:r>
        <w:t>7.</w:t>
        <w:tab/>
      </w:r>
      <w:r>
        <w:t>Ходатайство о применении льготы по подпункту 15 пункта 1 статьи 333.36 НК РФ с документами, подтверждающими защиту прав несовершеннолетнего ребёнка. Заявление направлено на юридическое подтверждение происхождения ребёнка для его пенсионной цели; самостоятельный имущественный интерес матери не заявляется. Применимость льготы подлежит оценке судом по предмету обращения. Если суд установит отсутствие льготы, вопрос уплаты решается с учётом подпункта 8 пункта 1 статьи 333.19 НК РФ и процессуального указания суда; общая ставка особого производства не подменяется старой суммой.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Документы, подтверждающие направление заинтересованным лицам копий заявления и приложений, которых у них нет.</w:t>
      </w:r>
    </w:p>
    <w:p>
      <w:pPr>
        <w:ind w:firstLine="283"/>
      </w:pPr>
      <w:r/>
      <w:r>
        <w:rPr>
          <w:i/>
          <w:color w:val="854D0E"/>
        </w:rPr>
        <w:t>18 сентября 2026 года</w:t>
      </w:r>
      <w:r/>
    </w:p>
    <w:p>
      <w:pPr>
        <w:ind w:firstLine="283"/>
      </w:pPr>
      <w:r>
        <w:t xml:space="preserve">________________ / </w:t>
      </w:r>
      <w:r>
        <w:rPr>
          <w:i/>
          <w:color w:val="854D0E"/>
        </w:rPr>
        <w:t>Зорина Анна Сергеевна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отцовства после смерти без прижизненного признания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