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Нотариусу Домодедовского нотариального округа </w:t>
            </w:r>
            <w:r>
              <w:rPr>
                <w:i/>
                <w:color w:val="854D0E"/>
                <w:sz w:val="24"/>
              </w:rPr>
              <w:t>Никольской Ирине Валерьевне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Тарасовой Светланы Андреевны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рождения: </w:t>
            </w:r>
            <w:r>
              <w:rPr>
                <w:i/>
                <w:color w:val="854D0E"/>
                <w:sz w:val="24"/>
              </w:rPr>
              <w:t>14 июня 1981 года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Паспорт: </w:t>
            </w:r>
            <w:r>
              <w:rPr>
                <w:i/>
                <w:color w:val="854D0E"/>
                <w:sz w:val="24"/>
              </w:rPr>
              <w:t>46 26 610321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Московская область, г. Домодедово, Каширское шоссе, д. 83, кв. 41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+7 900 000-51-21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Наследственное дело: </w:t>
            </w:r>
            <w:r>
              <w:rPr>
                <w:i/>
                <w:color w:val="854D0E"/>
                <w:sz w:val="24"/>
              </w:rPr>
              <w:t>841/2026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ЗАЯВЛЕНИЕ</w:t>
      </w:r>
    </w:p>
    <w:p>
      <w:pPr>
        <w:ind w:firstLine="283"/>
      </w:pPr>
      <w:r>
        <w:t>о выдаче свидетельства о праве собственности на долю в общем имуществе супругов</w:t>
      </w:r>
    </w:p>
    <w:p>
      <w:pPr>
        <w:ind w:firstLine="283"/>
      </w:pPr>
      <w:r>
        <w:t xml:space="preserve">После смерти моего супруга </w:t>
      </w:r>
      <w:r>
        <w:rPr>
          <w:i/>
          <w:color w:val="854D0E"/>
        </w:rPr>
        <w:t>Тарасова Олега Петровича</w:t>
      </w:r>
      <w:r>
        <w:t xml:space="preserve"> (дата смерти </w:t>
      </w:r>
      <w:r>
        <w:rPr>
          <w:i/>
          <w:color w:val="854D0E"/>
        </w:rPr>
        <w:t>10 июля 2026 года</w:t>
      </w:r>
      <w:r>
        <w:t xml:space="preserve">) прошу выдать мне свидетельство о праве собственности на мою 1/2 доли в общем имуществе супругов — квартире по адресу </w:t>
      </w:r>
      <w:r>
        <w:rPr>
          <w:i/>
          <w:color w:val="854D0E"/>
        </w:rPr>
        <w:t>Московская область, г. Домодедово, Каширское шоссе, д. 83, кв. 41</w:t>
      </w:r>
      <w:r>
        <w:t xml:space="preserve">, кадастровый номер </w:t>
      </w:r>
      <w:r>
        <w:rPr>
          <w:i/>
          <w:color w:val="854D0E"/>
        </w:rPr>
        <w:t>50:28:0010602:9411</w:t>
      </w:r>
      <w:r>
        <w:t xml:space="preserve">, общая площадь </w:t>
      </w:r>
      <w:r>
        <w:rPr>
          <w:i/>
          <w:color w:val="854D0E"/>
        </w:rPr>
        <w:t>60</w:t>
      </w:r>
      <w:r>
        <w:t xml:space="preserve"> кв. м.</w:t>
      </w:r>
    </w:p>
    <w:p>
      <w:pPr>
        <w:ind w:firstLine="283"/>
      </w:pPr>
      <w:r>
        <w:t xml:space="preserve">Наш брак зарегистрирован </w:t>
      </w:r>
      <w:r>
        <w:rPr>
          <w:i/>
          <w:color w:val="854D0E"/>
        </w:rPr>
        <w:t>18 августа 2008 года</w:t>
      </w:r>
      <w:r>
        <w:t xml:space="preserve">, запись № </w:t>
      </w:r>
      <w:r>
        <w:rPr>
          <w:i/>
          <w:color w:val="854D0E"/>
        </w:rPr>
        <w:t>1184</w:t>
      </w:r>
      <w:r>
        <w:t xml:space="preserve">, и сохранялся на день смерти супруга. Квартира приобретена в браке по договору от </w:t>
      </w:r>
      <w:r>
        <w:rPr>
          <w:i/>
          <w:color w:val="854D0E"/>
        </w:rPr>
        <w:t>16 мая 2017 года</w:t>
      </w:r>
      <w:r>
        <w:t xml:space="preserve"> № </w:t>
      </w:r>
      <w:r>
        <w:rPr>
          <w:i/>
          <w:color w:val="854D0E"/>
        </w:rPr>
        <w:t>КП-41/17</w:t>
      </w:r>
      <w:r>
        <w:t xml:space="preserve">, право зарегистрировано на умершего </w:t>
      </w:r>
      <w:r>
        <w:rPr>
          <w:i/>
          <w:color w:val="854D0E"/>
        </w:rPr>
        <w:t>24 мая 2017 года</w:t>
      </w:r>
      <w:r>
        <w:t xml:space="preserve">, запись ЕГРН № </w:t>
      </w:r>
      <w:r>
        <w:rPr>
          <w:i/>
          <w:color w:val="854D0E"/>
        </w:rPr>
        <w:t>50:28:0010602:9411-50/028/2017-1</w:t>
      </w:r>
      <w:r>
        <w:t>.</w:t>
      </w:r>
    </w:p>
    <w:p>
      <w:pPr>
        <w:ind w:firstLine="283"/>
      </w:pPr>
      <w:r>
        <w:t>Квартира оплачена общими доходами супругов. Личные средства, материнский капитал и подаренные средства в её приобретении не использовались. Брачный договор, соглашение о разделе, совместное завещание, наследственный договор или судебный акт, меняющие указанный режим этой квартиры, отсутствуют. Спора с наследниками о совместном характере имущества и моей половине нет.</w:t>
      </w:r>
    </w:p>
    <w:p>
      <w:pPr>
        <w:ind w:firstLine="283"/>
      </w:pPr>
      <w:r>
        <w:t>Обращаюсь именно за подтверждением собственной супружеской доли, а не за принятием наследства и не за свидетельством о праве на наследство. Вопрос принятия наследства в отношении доли умершего разрешается отдельно. Предварительного согласия всех наследников вместо проверки оснований выдачи не прошу.</w:t>
      </w:r>
    </w:p>
    <w:p>
      <w:pPr>
        <w:ind w:firstLine="283"/>
      </w:pPr>
      <w:r>
        <w:t>Представляю документы о личности, браке, смерти, приобретении и зарегистрированном праве. Прошу сообщить, какие дополнительные сведения нужны применительно к этому имуществу и какие могут быть получены нотариусом самостоятельно.</w:t>
      </w:r>
    </w:p>
    <w:p>
      <w:pPr>
        <w:spacing w:before="120"/>
        <w:ind w:firstLine="283"/>
      </w:pPr>
      <w: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Копия свидетельства о браке с указанными реквизитами.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Документ о смерти от </w:t>
      </w:r>
      <w:r>
        <w:rPr>
          <w:i/>
          <w:color w:val="854D0E"/>
        </w:rPr>
        <w:t>10 июля 2026 года</w:t>
      </w:r>
      <w:r>
        <w:t xml:space="preserve">, запись № </w:t>
      </w:r>
      <w:r>
        <w:rPr>
          <w:i/>
          <w:color w:val="854D0E"/>
        </w:rPr>
        <w:t>711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Копия указанного договора приобретения.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Выписка ЕГРН с указанной записью права.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>Документы об оплате квартиры общими средствами. Подлинники предъявляются при обращении; перечень сверяется с нотариусом.</w:t>
      </w:r>
    </w:p>
    <w:p>
      <w:pPr>
        <w:ind w:firstLine="283"/>
      </w:pPr>
      <w:r>
        <w:t>После выдачи свидетельства прошу разъяснить, как получить подтверждение направления документов на регистрацию и зарегистрированного права.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30 октября 2026 года</w:t>
      </w:r>
      <w:r/>
    </w:p>
    <w:p>
      <w:pPr>
        <w:ind w:firstLine="283"/>
      </w:pPr>
      <w:r>
        <w:t xml:space="preserve">Заявительница: ________________ / </w:t>
      </w:r>
      <w:r>
        <w:rPr>
          <w:i/>
          <w:color w:val="854D0E"/>
        </w:rPr>
        <w:t>Тарасова Светлана Андреевна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пережившей супруги о свидетельстве на собственную долю в совместной квартире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