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Центральный районный суд г. Омска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644099, г. Омск, ул. Тарская, д. 28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Соколова Анна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12 апреля 1992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рождения: </w:t>
            </w:r>
            <w:r>
              <w:rPr>
                <w:i/>
                <w:color w:val="854D0E"/>
                <w:sz w:val="24"/>
              </w:rPr>
              <w:t>г. Омск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Омск, набережная Тухачевского, д. 16, кв. 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52 12 654321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Контакты: </w:t>
            </w:r>
            <w:r>
              <w:rPr>
                <w:i/>
                <w:color w:val="854D0E"/>
                <w:sz w:val="24"/>
              </w:rPr>
              <w:t>anna.sokolova@example.org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 Павел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18 июня 1989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рождения: </w:t>
            </w:r>
            <w:r>
              <w:rPr>
                <w:i/>
                <w:color w:val="854D0E"/>
                <w:sz w:val="24"/>
              </w:rPr>
              <w:t>г. Омск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Омск, набережная Тухачевского, д. 16, кв. 36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Идентификатор: неизвестен истцу; прошу суд запросить сведения в порядке пункта 3 части 2 статьи 131 ГПК РФ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работы: </w:t>
            </w:r>
            <w:r>
              <w:rPr>
                <w:i/>
                <w:color w:val="854D0E"/>
                <w:sz w:val="24"/>
              </w:rPr>
              <w:t>ООО «Учебный контур»</w:t>
            </w:r>
            <w:r>
              <w:rPr>
                <w:sz w:val="24"/>
              </w:rPr>
              <w:t xml:space="preserve"> (условный работодатель)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Третье лицо, не заявляющее самостоятельных требований относительно предмета спора (другой взыскатель алиментов): </w:t>
            </w:r>
            <w:r>
              <w:rPr>
                <w:i/>
                <w:color w:val="854D0E"/>
                <w:sz w:val="24"/>
              </w:rPr>
              <w:t>Соколова Елена Викторовна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третьего лица: </w:t>
            </w:r>
            <w:r>
              <w:rPr>
                <w:i/>
                <w:color w:val="854D0E"/>
                <w:sz w:val="24"/>
              </w:rPr>
              <w:t>г. Омск, набережная Тухачевского, д. 16, кв. 70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240 000 рублей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Госпошлина: истец освобождается по подпункту 2 пункта 1 статьи 333.36 НК РФ</w:t>
            </w:r>
          </w:p>
        </w:tc>
      </w:tr>
    </w:tbl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ИСКОВОЕ ЗАЯВЛЕНИЕ</w:t>
      </w:r>
    </w:p>
    <w:p>
      <w:pPr>
        <w:ind w:firstLine="283"/>
      </w:pPr>
      <w:r>
        <w:t>о взыскании алиментов на несовершеннолетнего ребёнка</w:t>
      </w:r>
    </w:p>
    <w:p>
      <w:pPr>
        <w:ind w:firstLine="283"/>
      </w:pPr>
      <w:r>
        <w:t xml:space="preserve">Я и ответчик являемся родителями </w:t>
      </w:r>
      <w:r>
        <w:rPr>
          <w:i/>
          <w:color w:val="854D0E"/>
        </w:rPr>
        <w:t>Соколовой Марии Павловны</w:t>
      </w:r>
      <w:r>
        <w:t xml:space="preserve">, дата рождения </w:t>
      </w:r>
      <w:r>
        <w:rPr>
          <w:i/>
          <w:color w:val="854D0E"/>
        </w:rPr>
        <w:t>15 мая 2021 года</w:t>
      </w:r>
      <w:r>
        <w:t xml:space="preserve">. Родительство подтверждается свидетельством о рождении серии </w:t>
      </w:r>
      <w:r>
        <w:rPr>
          <w:i/>
          <w:color w:val="854D0E"/>
        </w:rPr>
        <w:t>I-КН</w:t>
      </w:r>
      <w:r>
        <w:t xml:space="preserve"> № </w:t>
      </w:r>
      <w:r>
        <w:rPr>
          <w:i/>
          <w:color w:val="854D0E"/>
        </w:rPr>
        <w:t>456789</w:t>
      </w:r>
      <w:r>
        <w:t xml:space="preserve">, запись акта № </w:t>
      </w:r>
      <w:r>
        <w:rPr>
          <w:i/>
          <w:color w:val="854D0E"/>
        </w:rPr>
        <w:t>1287</w:t>
      </w:r>
      <w:r>
        <w:t xml:space="preserve"> от </w:t>
      </w:r>
      <w:r>
        <w:rPr>
          <w:i/>
          <w:color w:val="854D0E"/>
        </w:rPr>
        <w:t>20 мая 2021 года</w:t>
      </w:r>
      <w:r>
        <w:t xml:space="preserve">. Отцовство установлено в органе ЗАГС по совместному заявлению родителей: свидетельство об установлении отцовства серии </w:t>
      </w:r>
      <w:r>
        <w:rPr>
          <w:i/>
          <w:color w:val="854D0E"/>
        </w:rPr>
        <w:t>I-КН</w:t>
      </w:r>
      <w:r>
        <w:t xml:space="preserve"> № </w:t>
      </w:r>
      <w:r>
        <w:rPr>
          <w:i/>
          <w:color w:val="854D0E"/>
        </w:rPr>
        <w:t>123456</w:t>
      </w:r>
      <w:r>
        <w:t xml:space="preserve"> от </w:t>
      </w:r>
      <w:r>
        <w:rPr>
          <w:i/>
          <w:color w:val="854D0E"/>
        </w:rPr>
        <w:t>20 мая 2021 года</w:t>
      </w:r>
      <w:r>
        <w:t xml:space="preserve">, запись акта № </w:t>
      </w:r>
      <w:r>
        <w:rPr>
          <w:i/>
          <w:color w:val="854D0E"/>
        </w:rPr>
        <w:t>317</w:t>
      </w:r>
      <w:r>
        <w:t xml:space="preserve"> от </w:t>
      </w:r>
      <w:r>
        <w:rPr>
          <w:i/>
          <w:color w:val="854D0E"/>
        </w:rPr>
        <w:t>20 мая 2021 года</w:t>
      </w:r>
      <w:r>
        <w:t>. Ответчик указан отцом в свидетельстве о рождении; спора об отцовстве нет. Ребёнок проживает со мной по указанному адресу, находится на моём содержании. Зарегистрированный брак между нами не заключался. Соглашение об уплате алиментов на этого ребёнка отсутствует.</w:t>
      </w:r>
    </w:p>
    <w:p>
      <w:pPr>
        <w:ind w:firstLine="283"/>
      </w:pPr>
      <w:r>
        <w:t xml:space="preserve">Участие ответчика в содержании ребёнка: С </w:t>
      </w:r>
      <w:r>
        <w:rPr>
          <w:i/>
          <w:color w:val="854D0E"/>
        </w:rPr>
        <w:t>1 июля 2026 года</w:t>
      </w:r>
      <w:r>
        <w:t xml:space="preserve"> мы проживаем раздельно и общего хозяйства не ведём. За </w:t>
      </w:r>
      <w:r>
        <w:rPr>
          <w:i/>
          <w:color w:val="854D0E"/>
        </w:rPr>
        <w:t>июль — сентябрь 2026 года</w:t>
      </w:r>
      <w:r>
        <w:t xml:space="preserve"> ответчик перечислил на содержание дочери только </w:t>
      </w:r>
      <w:r>
        <w:rPr>
          <w:i/>
          <w:color w:val="854D0E"/>
        </w:rPr>
        <w:t>5 000 рублей</w:t>
      </w:r>
      <w:r>
        <w:t xml:space="preserve"> </w:t>
      </w:r>
      <w:r>
        <w:rPr>
          <w:i/>
          <w:color w:val="854D0E"/>
        </w:rPr>
        <w:t>10 августа 2026 года</w:t>
      </w:r>
      <w:r>
        <w:t>; других денег, покупок и содержания не предоставлял. Это подтверждается выпиской по моему счёту и перепиской. Требований за время до подачи настоящего иска не заявляю.</w:t>
      </w:r>
    </w:p>
    <w:p>
      <w:pPr>
        <w:ind w:firstLine="283"/>
      </w:pPr>
      <w:r>
        <w:t xml:space="preserve">Обстоятельства содержания ребёнка и его потребности: Обычные ежемесячные расходы на дочь составляют </w:t>
      </w:r>
      <w:r>
        <w:rPr>
          <w:i/>
          <w:color w:val="854D0E"/>
        </w:rPr>
        <w:t>30 000 рублей</w:t>
      </w:r>
      <w:r>
        <w:t xml:space="preserve">: питание — </w:t>
      </w:r>
      <w:r>
        <w:rPr>
          <w:i/>
          <w:color w:val="854D0E"/>
        </w:rPr>
        <w:t>12 000 рублей</w:t>
      </w:r>
      <w:r>
        <w:t xml:space="preserve">, одежда и обувь в среднем за месяц — </w:t>
      </w:r>
      <w:r>
        <w:rPr>
          <w:i/>
          <w:color w:val="854D0E"/>
        </w:rPr>
        <w:t>5 000 рублей</w:t>
      </w:r>
      <w:r>
        <w:t xml:space="preserve">, детский сад — </w:t>
      </w:r>
      <w:r>
        <w:rPr>
          <w:i/>
          <w:color w:val="854D0E"/>
        </w:rPr>
        <w:t>3 000 рублей</w:t>
      </w:r>
      <w:r>
        <w:t xml:space="preserve">, гигиена и обычные лекарства — </w:t>
      </w:r>
      <w:r>
        <w:rPr>
          <w:i/>
          <w:color w:val="854D0E"/>
        </w:rPr>
        <w:t>2 000 рублей</w:t>
      </w:r>
      <w:r>
        <w:t xml:space="preserve">, доля расходов на жильё и коммунальные услуги — </w:t>
      </w:r>
      <w:r>
        <w:rPr>
          <w:i/>
          <w:color w:val="854D0E"/>
        </w:rPr>
        <w:t>5 000 рублей</w:t>
      </w:r>
      <w:r>
        <w:t xml:space="preserve">, развивающие занятия — </w:t>
      </w:r>
      <w:r>
        <w:rPr>
          <w:i/>
          <w:color w:val="854D0E"/>
        </w:rPr>
        <w:t>3 000 рублей</w:t>
      </w:r>
      <w:r>
        <w:t xml:space="preserve">. Расчёт и подтверждения за </w:t>
      </w:r>
      <w:r>
        <w:rPr>
          <w:i/>
          <w:color w:val="854D0E"/>
        </w:rPr>
        <w:t>июль — сентябрь 2026 года</w:t>
      </w:r>
      <w:r>
        <w:t xml:space="preserve"> приложены; особых расходов по статье 86 СК РФ в этом иске не требую.</w:t>
      </w:r>
    </w:p>
    <w:p>
      <w:pPr>
        <w:ind w:firstLine="283"/>
      </w:pPr>
      <w:r>
        <w:t xml:space="preserve">Материальное и семейное положение сторон: Мой среднемесячный доход после НДФЛ за </w:t>
      </w:r>
      <w:r>
        <w:rPr>
          <w:i/>
          <w:color w:val="854D0E"/>
        </w:rPr>
        <w:t>июль — сентябрь 2026 года</w:t>
      </w:r>
      <w:r>
        <w:t xml:space="preserve"> — </w:t>
      </w:r>
      <w:r>
        <w:rPr>
          <w:i/>
          <w:color w:val="854D0E"/>
        </w:rPr>
        <w:t>60 000 рублей</w:t>
      </w:r>
      <w:r>
        <w:t xml:space="preserve">; я работаю, иных доходов и других иждивенцев у меня нет. Доход ответчика после НДФЛ за тот же период составляет </w:t>
      </w:r>
      <w:r>
        <w:rPr>
          <w:i/>
          <w:color w:val="854D0E"/>
        </w:rPr>
        <w:t>120 000 рублей</w:t>
      </w:r>
      <w:r>
        <w:t xml:space="preserve"> ежемесячно; он имеет постоянную работу. У ответчика двое несовершеннолетних детей, указанных в этом иске. По известным мне сведениям, иных нетрудоспособных иждивенцев, инвалидности, существенных расходов на лечение, доходов от имущества и другого дохода у него нет. Жильё сторон — по месту их проживания; имущество, приносящее доход, мне неизвестно. При возражениях прошу проверить документы ответчика о доходах, имуществе и иждивенцах.</w:t>
      </w:r>
    </w:p>
    <w:p>
      <w:pPr>
        <w:ind w:firstLine="283"/>
      </w:pPr>
      <w:r>
        <w:t xml:space="preserve">По решению </w:t>
      </w:r>
      <w:r>
        <w:rPr>
          <w:i/>
          <w:color w:val="854D0E"/>
        </w:rPr>
        <w:t>Центрального районного суда г. Омска</w:t>
      </w:r>
      <w:r>
        <w:t xml:space="preserve"> от </w:t>
      </w:r>
      <w:r>
        <w:rPr>
          <w:i/>
          <w:color w:val="854D0E"/>
        </w:rPr>
        <w:t>14 марта 2024 года</w:t>
      </w:r>
      <w:r>
        <w:t xml:space="preserve"> по делу № </w:t>
      </w:r>
      <w:r>
        <w:rPr>
          <w:i/>
          <w:color w:val="854D0E"/>
        </w:rPr>
        <w:t>2-4321/2024</w:t>
      </w:r>
      <w:r>
        <w:t xml:space="preserve"> с ответчика уже взыскиваются алименты в пользу </w:t>
      </w:r>
      <w:r>
        <w:rPr>
          <w:i/>
          <w:color w:val="854D0E"/>
        </w:rPr>
        <w:t>Соколовой Елены Викторовны</w:t>
      </w:r>
      <w:r>
        <w:t xml:space="preserve"> на содержание </w:t>
      </w:r>
      <w:r>
        <w:rPr>
          <w:i/>
          <w:color w:val="854D0E"/>
        </w:rPr>
        <w:t>Соколова Ильи Павловича</w:t>
      </w:r>
      <w:r>
        <w:t xml:space="preserve">, дата рождения </w:t>
      </w:r>
      <w:r>
        <w:rPr>
          <w:i/>
          <w:color w:val="854D0E"/>
        </w:rPr>
        <w:t>10 февраля 2015 года</w:t>
      </w:r>
      <w:r>
        <w:t xml:space="preserve">, в размере </w:t>
      </w:r>
      <w:r>
        <w:rPr>
          <w:i/>
          <w:color w:val="854D0E"/>
        </w:rPr>
        <w:t>1/4</w:t>
      </w:r>
      <w:r>
        <w:t xml:space="preserve"> заработка и иного дохода. Известные сведения об исполнении этого акта: Решение вступило в силу; исполнительный лист предъявлен взыскателем работодателю ответчика. Согласно справке работодателя от </w:t>
      </w:r>
      <w:r>
        <w:rPr>
          <w:i/>
          <w:color w:val="854D0E"/>
        </w:rPr>
        <w:t>8 октября 2026 года</w:t>
      </w:r>
      <w:r>
        <w:t xml:space="preserve"> № </w:t>
      </w:r>
      <w:r>
        <w:rPr>
          <w:i/>
          <w:color w:val="854D0E"/>
        </w:rPr>
        <w:t>18</w:t>
      </w:r>
      <w:r>
        <w:t xml:space="preserve">, за </w:t>
      </w:r>
      <w:r>
        <w:rPr>
          <w:i/>
          <w:color w:val="854D0E"/>
        </w:rPr>
        <w:t>июль — сентябрь 2026 года</w:t>
      </w:r>
      <w:r>
        <w:t xml:space="preserve"> удерживалось по </w:t>
      </w:r>
      <w:r>
        <w:rPr>
          <w:i/>
          <w:color w:val="854D0E"/>
        </w:rPr>
        <w:t>30 000 рублей</w:t>
      </w:r>
      <w:r>
        <w:t xml:space="preserve"> ежемесячно; сведений о задолженности в представленной справке нет. Имеющиеся подтверждения: копия решения суда и справка работодателя от </w:t>
      </w:r>
      <w:r>
        <w:rPr>
          <w:i/>
          <w:color w:val="854D0E"/>
        </w:rPr>
        <w:t>8 октября 2026 года</w:t>
      </w:r>
      <w:r>
        <w:t xml:space="preserve"> № </w:t>
      </w:r>
      <w:r>
        <w:rPr>
          <w:i/>
          <w:color w:val="854D0E"/>
        </w:rPr>
        <w:t>18</w:t>
      </w:r>
      <w:r>
        <w:t xml:space="preserve"> о доходах и удержаниях, добровольно переданные ответчиком в переписке </w:t>
      </w:r>
      <w:r>
        <w:rPr>
          <w:i/>
          <w:color w:val="854D0E"/>
        </w:rPr>
        <w:t>9 октября 2026 года</w:t>
      </w:r>
      <w:r>
        <w:t xml:space="preserve">. Прошу привлечь </w:t>
      </w:r>
      <w:r>
        <w:rPr>
          <w:i/>
          <w:color w:val="854D0E"/>
        </w:rPr>
        <w:t>Соколову Елену Викторовну</w:t>
      </w:r>
      <w:r>
        <w:t xml:space="preserve"> к участию в деле в качестве третьего лица, не заявляющего самостоятельных требований относительно предмета спора, на стороне ответчика (статья 43 ГПК РФ, пункт 6 постановления Пленума Верховного Суда РФ от 26 декабря 2017 года № 56). Материальных требований к ней не предъявляю.</w:t>
      </w:r>
    </w:p>
    <w:p>
      <w:pPr>
        <w:ind w:firstLine="283"/>
      </w:pPr>
      <w:r>
        <w:t xml:space="preserve">Запрашиваемая доля на содержание дочери — </w:t>
      </w:r>
      <w:r>
        <w:rPr>
          <w:i/>
          <w:color w:val="854D0E"/>
        </w:rPr>
        <w:t>1/6</w:t>
      </w:r>
      <w:r>
        <w:t xml:space="preserve"> заработка и иного дохода ответчика ежемесячно. Обоснование: Прошу определить долю с учётом существующего взыскания на сына и конкретного соотношения доходов родителей, а не только числа детей. При известном доходе ответчика запрашиваемая доля даст дочери </w:t>
      </w:r>
      <w:r>
        <w:rPr>
          <w:i/>
          <w:color w:val="854D0E"/>
        </w:rPr>
        <w:t>20 000 рублей</w:t>
      </w:r>
      <w:r>
        <w:t xml:space="preserve"> в месяц, оставшиеся </w:t>
      </w:r>
      <w:r>
        <w:rPr>
          <w:i/>
          <w:color w:val="854D0E"/>
        </w:rPr>
        <w:t>10 000 рублей</w:t>
      </w:r>
      <w:r>
        <w:t xml:space="preserve"> обычных расходов и повседневный уход обеспечиваю я. При сохранении прежних </w:t>
      </w:r>
      <w:r>
        <w:rPr>
          <w:i/>
          <w:color w:val="854D0E"/>
        </w:rPr>
        <w:t>30 000 рублей</w:t>
      </w:r>
      <w:r>
        <w:t xml:space="preserve"> сыну общие выплаты составят </w:t>
      </w:r>
      <w:r>
        <w:rPr>
          <w:i/>
          <w:color w:val="854D0E"/>
        </w:rPr>
        <w:t>50 000 рублей</w:t>
      </w:r>
      <w:r>
        <w:t xml:space="preserve">, у ответчика останется </w:t>
      </w:r>
      <w:r>
        <w:rPr>
          <w:i/>
          <w:color w:val="854D0E"/>
        </w:rPr>
        <w:t>70 000 рублей</w:t>
      </w:r>
      <w:r>
        <w:t>. Прошу оценить обеспеченность обоих детей, мои доходы и документы ответчика; сам по себе приведённый расчёт не устанавливает обязательную для суда долю. Изменения прежнего взыскания в пользу сына не прошу.</w:t>
      </w:r>
    </w:p>
    <w:p>
      <w:pPr>
        <w:ind w:firstLine="283"/>
      </w:pPr>
      <w:r>
        <w:t xml:space="preserve">Расчёт цены иска (пункт 3 части 1 статьи 91 ГПК РФ): </w:t>
      </w:r>
      <w:r>
        <w:rPr>
          <w:i/>
          <w:color w:val="854D0E"/>
        </w:rPr>
        <w:t>240 000 рублей</w:t>
      </w:r>
      <w:r>
        <w:t xml:space="preserve">; расчёт: </w:t>
      </w:r>
      <w:r>
        <w:rPr>
          <w:i/>
          <w:color w:val="854D0E"/>
        </w:rPr>
        <w:t>120 000 рублей</w:t>
      </w:r>
      <w:r>
        <w:t xml:space="preserve"> × </w:t>
      </w:r>
      <w:r>
        <w:rPr>
          <w:i/>
          <w:color w:val="854D0E"/>
        </w:rPr>
        <w:t>1/6</w:t>
      </w:r>
      <w:r>
        <w:t xml:space="preserve"> × 12 месяцев = </w:t>
      </w:r>
      <w:r>
        <w:rPr>
          <w:i/>
          <w:color w:val="854D0E"/>
        </w:rPr>
        <w:t>240 000 рублей</w:t>
      </w:r>
      <w:r>
        <w:t xml:space="preserve">. База — известный среднемесячный доход ответчика после удержания НДФЛ за </w:t>
      </w:r>
      <w:r>
        <w:rPr>
          <w:i/>
          <w:color w:val="854D0E"/>
        </w:rPr>
        <w:t>июль — сентябрь 2026 года</w:t>
      </w:r>
      <w:r>
        <w:t>; подтверждение указано в приложениях. Это оценка годовых платежей, а не требование о фиксированной сумме.</w:t>
      </w:r>
    </w:p>
    <w:p>
      <w:pPr>
        <w:ind w:firstLine="283"/>
      </w:pPr>
      <w:r>
        <w:t>Настоящим иском не заявляется автоматическое изменение ранее вынесенного судебного акта о другом ребёнке. Его исполнение продолжается в установленном порядке. При необходимости изменения прежнего размера вопрос требует самостоятельного надлежащего требования и участия соответствующих лиц.</w:t>
      </w:r>
    </w:p>
    <w:p>
      <w:pPr>
        <w:ind w:firstLine="283"/>
      </w:pPr>
      <w:r>
        <w:t>Дело подлежит рассмотрению в исковом порядке районным судом: ответчик уже выплачивает алименты другому взыскателю, которого необходимо привлечь к делу. Подаю иск по своему месту жительства на основании части 3 статьи 29 ГПК РФ. Судебный приказ не прошу.</w:t>
      </w:r>
    </w:p>
    <w:p>
      <w:pPr>
        <w:ind w:firstLine="283"/>
      </w:pPr>
      <w:r>
        <w:t>На основании статей 80, 81, 106 и 107 СК РФ, статей 24, 29, 43, 131 и 132 ГПК РФ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Взыскать с </w:t>
      </w:r>
      <w:r>
        <w:rPr>
          <w:i/>
          <w:color w:val="854D0E"/>
        </w:rPr>
        <w:t>Соколова Павла Андреевича</w:t>
      </w:r>
      <w:r>
        <w:t xml:space="preserve"> в мою пользу алименты на содержание </w:t>
      </w:r>
      <w:r>
        <w:rPr>
          <w:i/>
          <w:color w:val="854D0E"/>
        </w:rPr>
        <w:t>Соколовой Марии Павловны</w:t>
      </w:r>
      <w:r>
        <w:t xml:space="preserve">, дата рождения </w:t>
      </w:r>
      <w:r>
        <w:rPr>
          <w:i/>
          <w:color w:val="854D0E"/>
        </w:rPr>
        <w:t>15 мая 2021 года</w:t>
      </w:r>
      <w:r>
        <w:t xml:space="preserve">, в размере </w:t>
      </w:r>
      <w:r>
        <w:rPr>
          <w:i/>
          <w:color w:val="854D0E"/>
        </w:rPr>
        <w:t>1/6</w:t>
      </w:r>
      <w:r>
        <w:t xml:space="preserve"> заработка и иного дохода ответчика ежемесячно со дня обращения с настоящим иском в суд до совершеннолетия ребёнка.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Привлечь </w:t>
      </w:r>
      <w:r>
        <w:rPr>
          <w:i/>
          <w:color w:val="854D0E"/>
        </w:rPr>
        <w:t>Соколову Елену Викторовну</w:t>
      </w:r>
      <w:r>
        <w:t xml:space="preserve"> к участию в деле в качестве третьего лица, не заявляющего самостоятельных требований относительно предмета спора, на стороне ответчика.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Копия свидетельства о рождении ребёнка с указанными реквизитами.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Копия свидетельства об установлении отцовства с указанными реквизитами.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Документы о проживании и содержании ребёнка: копия свидетельства о регистрации дочери по месту жительства вместе со мной; расчёт расходов и копии платёжных документов за </w:t>
      </w:r>
      <w:r>
        <w:rPr>
          <w:i/>
          <w:color w:val="854D0E"/>
        </w:rPr>
        <w:t>июль — сентябрь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Копия решения суда о взыскании алиментов на другого ребёнка с указанными реквизитами.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Документы о доходах и удержаниях: справка о моих доходах от </w:t>
      </w:r>
      <w:r>
        <w:rPr>
          <w:i/>
          <w:color w:val="854D0E"/>
        </w:rPr>
        <w:t>7 октября 2026 года</w:t>
      </w:r>
      <w:r>
        <w:t xml:space="preserve"> № </w:t>
      </w:r>
      <w:r>
        <w:rPr>
          <w:i/>
          <w:color w:val="854D0E"/>
        </w:rPr>
        <w:t>41</w:t>
      </w:r>
      <w:r>
        <w:t xml:space="preserve"> и справка работодателя ответчика от </w:t>
      </w:r>
      <w:r>
        <w:rPr>
          <w:i/>
          <w:color w:val="854D0E"/>
        </w:rPr>
        <w:t>8 октября 2026 года</w:t>
      </w:r>
      <w:r>
        <w:t xml:space="preserve"> № </w:t>
      </w:r>
      <w:r>
        <w:rPr>
          <w:i/>
          <w:color w:val="854D0E"/>
        </w:rPr>
        <w:t>18</w:t>
      </w:r>
      <w:r>
        <w:t xml:space="preserve"> о его доходах после НДФЛ и удержаниях за </w:t>
      </w:r>
      <w:r>
        <w:rPr>
          <w:i/>
          <w:color w:val="854D0E"/>
        </w:rPr>
        <w:t>июль — сентябрь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Подписанный расчёт цены иска — платежей за год, изложенный в тексте заявления.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 xml:space="preserve">Подтверждения направления ответчику и третьему лицу копии иска и приложений, которых у них нет: почтовые квитанции и описи вложения от </w:t>
      </w:r>
      <w:r>
        <w:rPr>
          <w:i/>
          <w:color w:val="854D0E"/>
        </w:rPr>
        <w:t>19 октября 2026 года</w:t>
      </w:r>
      <w:r>
        <w:t xml:space="preserve"> на отправления ответчику и третьему лицу по указанным в шапке адресам.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 xml:space="preserve">Иные доказательства: выписка по моему счёту за </w:t>
      </w:r>
      <w:r>
        <w:rPr>
          <w:i/>
          <w:color w:val="854D0E"/>
        </w:rPr>
        <w:t>июль — сентябрь 2026 года</w:t>
      </w:r>
      <w:r>
        <w:t xml:space="preserve"> и распечатка переписки с ответчиком о содержании дочери и передаче копий решения и справки.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Истец: ________________ / </w:t>
      </w:r>
      <w:r>
        <w:rPr>
          <w:i/>
          <w:color w:val="854D0E"/>
        </w:rPr>
        <w:t>Соколова Анна Игоревна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взыскании алиментов на ребёнка при наличии взыскания на другого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