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СОГЛАШЕНИЕ</w:t>
      </w:r>
    </w:p>
    <w:p>
      <w:pPr>
        <w:ind w:firstLine="283"/>
      </w:pPr>
      <w:r>
        <w:t>о выполненной пристройке и порядке пользования домом без изменения долей</w:t>
      </w:r>
    </w:p>
    <w:p>
      <w:pPr>
        <w:ind w:firstLine="283"/>
      </w:pPr>
      <w:r>
        <w:t xml:space="preserve">Место подписания: </w:t>
      </w:r>
      <w:r>
        <w:rPr>
          <w:i/>
          <w:color w:val="854D0E"/>
        </w:rPr>
        <w:t>г. Домодедово</w:t>
      </w:r>
      <w:r/>
    </w:p>
    <w:p>
      <w:pPr>
        <w:ind w:firstLine="283"/>
      </w:pPr>
      <w:r>
        <w:t xml:space="preserve">Мы, </w:t>
      </w:r>
      <w:r>
        <w:rPr>
          <w:i/>
          <w:color w:val="854D0E"/>
        </w:rPr>
        <w:t>Волков Антон Сергеевич</w:t>
      </w:r>
      <w:r>
        <w:t xml:space="preserve"> (дата рождения: </w:t>
      </w:r>
      <w:r>
        <w:rPr>
          <w:i/>
          <w:color w:val="854D0E"/>
        </w:rPr>
        <w:t>15 июля 1987 года</w:t>
      </w:r>
      <w:r>
        <w:t xml:space="preserve">), паспорт </w:t>
      </w:r>
      <w:r>
        <w:rPr>
          <w:i/>
          <w:color w:val="854D0E"/>
        </w:rPr>
        <w:t>46 24 111222</w:t>
      </w:r>
      <w:r>
        <w:t xml:space="preserve">, и </w:t>
      </w:r>
      <w:r>
        <w:rPr>
          <w:i/>
          <w:color w:val="854D0E"/>
        </w:rPr>
        <w:t>Волкова Елена Сергеевна</w:t>
      </w:r>
      <w:r>
        <w:t xml:space="preserve"> (дата рождения: </w:t>
      </w:r>
      <w:r>
        <w:rPr>
          <w:i/>
          <w:color w:val="854D0E"/>
        </w:rPr>
        <w:t>17 сентября 1988 года</w:t>
      </w:r>
      <w:r>
        <w:t xml:space="preserve">), паспорт </w:t>
      </w:r>
      <w:r>
        <w:rPr>
          <w:i/>
          <w:color w:val="854D0E"/>
        </w:rPr>
        <w:t>46 24 333444</w:t>
      </w:r>
      <w:r>
        <w:t xml:space="preserve">, являясь всеми сособственниками жилого дома по адресу </w:t>
      </w:r>
      <w:r>
        <w:rPr>
          <w:i/>
          <w:color w:val="854D0E"/>
        </w:rPr>
        <w:t>Московская область, г. Домодедово, мкр. Авиационный, ул. Планерная, д. 12</w:t>
      </w:r>
      <w:r>
        <w:t xml:space="preserve">, кадастровый номер </w:t>
      </w:r>
      <w:r>
        <w:rPr>
          <w:i/>
          <w:color w:val="854D0E"/>
        </w:rPr>
        <w:t>50:28:0000000:221</w:t>
      </w:r>
      <w:r>
        <w:t>,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Состав собственников и объект</w:t>
      </w:r>
    </w:p>
    <w:p>
      <w:pPr>
        <w:ind w:firstLine="283"/>
      </w:pPr>
      <w:r>
        <w:t xml:space="preserve">Доля </w:t>
      </w:r>
      <w:r>
        <w:rPr>
          <w:i/>
          <w:color w:val="854D0E"/>
        </w:rPr>
        <w:t>Волкова Антона Сергеевича</w:t>
      </w:r>
      <w:r>
        <w:t xml:space="preserve"> составляет </w:t>
      </w:r>
      <w:r>
        <w:rPr>
          <w:i/>
          <w:color w:val="854D0E"/>
        </w:rPr>
        <w:t>1/2</w:t>
      </w:r>
      <w:r>
        <w:t xml:space="preserve">, доля </w:t>
      </w:r>
      <w:r>
        <w:rPr>
          <w:i/>
          <w:color w:val="854D0E"/>
        </w:rPr>
        <w:t>Волковой Елены Сергеевны</w:t>
      </w:r>
      <w:r>
        <w:t xml:space="preserve"> — </w:t>
      </w:r>
      <w:r>
        <w:rPr>
          <w:i/>
          <w:color w:val="854D0E"/>
        </w:rPr>
        <w:t>1/2</w:t>
      </w:r>
      <w:r>
        <w:t xml:space="preserve">. Других сособственников дома нет. Земельный участок имеет кадастровый номер </w:t>
      </w:r>
      <w:r>
        <w:rPr>
          <w:i/>
          <w:color w:val="854D0E"/>
        </w:rPr>
        <w:t>50:28:0000000:222</w:t>
      </w:r>
      <w:r>
        <w:t xml:space="preserve">; участок принадлежит тем же двум сторонам на праве общей долевой собственности. Доля </w:t>
      </w:r>
      <w:r>
        <w:rPr>
          <w:i/>
          <w:color w:val="854D0E"/>
        </w:rPr>
        <w:t>Волкова Антона Сергеевича</w:t>
      </w:r>
      <w:r>
        <w:t xml:space="preserve"> в участке — </w:t>
      </w:r>
      <w:r>
        <w:rPr>
          <w:i/>
          <w:color w:val="854D0E"/>
        </w:rPr>
        <w:t>1/2</w:t>
      </w:r>
      <w:r>
        <w:t xml:space="preserve">, доля </w:t>
      </w:r>
      <w:r>
        <w:rPr>
          <w:i/>
          <w:color w:val="854D0E"/>
        </w:rPr>
        <w:t>Волковой Елены Сергеевны</w:t>
      </w:r>
      <w:r>
        <w:t xml:space="preserve"> — </w:t>
      </w:r>
      <w:r>
        <w:rPr>
          <w:i/>
          <w:color w:val="854D0E"/>
        </w:rPr>
        <w:t>1/2</w:t>
      </w:r>
      <w:r>
        <w:t>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Выполненные работы</w:t>
      </w:r>
    </w:p>
    <w:p>
      <w:pPr>
        <w:ind w:firstLine="283"/>
      </w:pPr>
      <w:r>
        <w:t xml:space="preserve">По предварительной договорённости сторон от </w:t>
      </w:r>
      <w:r>
        <w:rPr>
          <w:i/>
          <w:color w:val="854D0E"/>
        </w:rPr>
        <w:t>12 мая 2026 года</w:t>
      </w:r>
      <w:r>
        <w:t xml:space="preserve"> выполнена пристройка к существующему дому: к дому пристроено одно помещение для совместного пользования, без создания отдельного объекта. Работы завершены </w:t>
      </w:r>
      <w:r>
        <w:rPr>
          <w:i/>
          <w:color w:val="854D0E"/>
        </w:rPr>
        <w:t>15 сентября 2026 года</w:t>
      </w:r>
      <w:r>
        <w:t xml:space="preserve">. Площадь дома до работ: </w:t>
      </w:r>
      <w:r>
        <w:rPr>
          <w:i/>
          <w:color w:val="854D0E"/>
        </w:rPr>
        <w:t>100,0</w:t>
      </w:r>
      <w:r>
        <w:t xml:space="preserve"> кв. м; фактическая площадь после работ: </w:t>
      </w:r>
      <w:r>
        <w:rPr>
          <w:i/>
          <w:color w:val="854D0E"/>
        </w:rPr>
        <w:t>120,0</w:t>
      </w:r>
      <w:r>
        <w:t xml:space="preserve"> кв. м. План выполненной пристройки прилагается и позволяет определить её расположение.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Согласование и пользование</w:t>
      </w:r>
    </w:p>
    <w:p>
      <w:pPr>
        <w:ind w:firstLine="283"/>
      </w:pPr>
      <w:r>
        <w:t>Обе стороны подтверждают согласие с описанными работами и согласовывают пользование реконструированным домом: обе стороны пользуются всеми помещениями дома совместно; исключительных помещений за каждой стороной не закрепляется. Это порядок пользования общим имуществом, а не выдел комнат или части дома в самостоятельную собственность.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Доли и дальнейшее оформление</w:t>
      </w:r>
    </w:p>
    <w:p>
      <w:pPr>
        <w:ind w:firstLine="283"/>
      </w:pPr>
      <w:r>
        <w:t>Прежние доли, указанные в пункте 1, сохраняются без изменения. Настоящее соглашение не содержит требования об увеличении доли того, кто оплатил работы, и не служит самостоятельным основанием изменить размер долей в ЕГРН.</w:t>
      </w:r>
    </w:p>
    <w:p>
      <w:pPr>
        <w:ind w:firstLine="283"/>
      </w:pPr>
      <w:r>
        <w:t>Соглашение фиксирует договорённость сособственников, но не подтверждает соответствие пристройки градостроительным требованиям, не заменяет технический план и не легализует самовольную постройку. Состав заявителей, полномочия представителей и необходимую форму документов для учёта изменений стороны уточняют отдельно.</w:t>
      </w:r>
    </w:p>
    <w:p>
      <w:pPr>
        <w:ind w:firstLine="283"/>
      </w:pPr>
      <w:r>
        <w:t xml:space="preserve">Приложение: подписанный обеими сторонами план выполненной пристройки от </w:t>
      </w:r>
      <w:r>
        <w:rPr>
          <w:i/>
          <w:color w:val="854D0E"/>
        </w:rPr>
        <w:t>20 октября 2026 года</w:t>
      </w:r>
      <w:r>
        <w:t>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29 октября 2026 года</w:t>
      </w:r>
      <w:r/>
    </w:p>
    <w:p>
      <w:pPr>
        <w:ind w:firstLine="283"/>
      </w:pPr>
      <w:r>
        <w:t xml:space="preserve">Сособственник 1: ________________ / </w:t>
      </w:r>
      <w:r>
        <w:rPr>
          <w:i/>
          <w:color w:val="854D0E"/>
        </w:rPr>
        <w:t>Волков Антон Сергеевич</w:t>
      </w:r>
      <w:r/>
    </w:p>
    <w:p>
      <w:pPr>
        <w:ind w:firstLine="283"/>
      </w:pPr>
      <w:r>
        <w:t xml:space="preserve">Сособственник 2: ________________ / </w:t>
      </w:r>
      <w:r>
        <w:rPr>
          <w:i/>
          <w:color w:val="854D0E"/>
        </w:rPr>
        <w:t>Волкова Елена Сергеевна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двух сособственников о выполненной пристройке и пользовании домом без изменения долей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