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«Учебная управляющая компания» (условная организация)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Елены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мкр. Центральный, ул. Корнеева, д. 34,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Контакты: </w:t>
            </w:r>
            <w:r>
              <w:rPr>
                <w:i/>
                <w:color w:val="854D0E"/>
                <w:sz w:val="24"/>
              </w:rPr>
              <w:t>+7 (900) 000-08-21</w:t>
            </w:r>
            <w:r>
              <w:rPr>
                <w:sz w:val="24"/>
              </w:rPr>
              <w:t xml:space="preserve">; </w:t>
            </w:r>
            <w:r>
              <w:rPr>
                <w:i/>
                <w:color w:val="854D0E"/>
                <w:sz w:val="24"/>
              </w:rPr>
              <w:t>elena821@example.org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 xml:space="preserve">об осмотре аварии стояка </w:t>
      </w:r>
      <w:r>
        <w:rPr>
          <w:b/>
          <w:i/>
          <w:color w:val="854D0E"/>
          <w:sz w:val="26"/>
        </w:rPr>
        <w:t>холодного водоснабжения</w:t>
      </w:r>
      <w:r>
        <w:rPr>
          <w:b/>
          <w:sz w:val="26"/>
        </w:rPr>
        <w:t xml:space="preserve"> и выдаче копии акта</w:t>
      </w:r>
    </w:p>
    <w:p>
      <w:pPr>
        <w:ind w:firstLine="283"/>
      </w:pPr>
      <w:r>
        <w:t xml:space="preserve">Прошу провести осмотр по факту аварии, произошедшей </w:t>
      </w:r>
      <w:r>
        <w:rPr>
          <w:i/>
          <w:color w:val="854D0E"/>
        </w:rPr>
        <w:t>3 октября 2026 года</w:t>
      </w:r>
      <w:r>
        <w:t xml:space="preserve">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.</w:t>
      </w:r>
    </w:p>
    <w:p>
      <w:pPr>
        <w:ind w:firstLine="283"/>
      </w:pPr>
      <w:r>
        <w:t xml:space="preserve">Время и номер обращения в аварийную службу: </w:t>
      </w:r>
      <w:r>
        <w:rPr>
          <w:i/>
          <w:color w:val="854D0E"/>
        </w:rPr>
        <w:t>3 октября 2026 года, 10:15, № АДС-821/26.</w:t>
      </w:r>
      <w:r/>
    </w:p>
    <w:p>
      <w:pPr>
        <w:ind w:firstLine="283"/>
      </w:pPr>
      <w:r>
        <w:t xml:space="preserve">Место повреждения: </w:t>
      </w:r>
      <w:r>
        <w:rPr>
          <w:i/>
          <w:color w:val="854D0E"/>
        </w:rPr>
        <w:t>вода обнаружена у вертикальной трубы холодного водоснабжения в ванной комнате до первого отключающего устройства; точный повреждённый элемент прошу установить при осмотре.</w:t>
      </w:r>
      <w:r/>
    </w:p>
    <w:p>
      <w:pPr>
        <w:keepNext/>
        <w:spacing w:before="140"/>
      </w:pPr>
      <w:r>
        <w:rPr>
          <w:b/>
        </w:rPr>
        <w:t>Прошу: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устранить аварийную неисправность;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провести осмотр;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указать в акте точный повреждённый элемент и причину аварии;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выдать копию акта;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предоставить сведения о документах обслуживания и ремонта данного участка.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Фотографии </w:t>
      </w:r>
      <w:r>
        <w:rPr>
          <w:i/>
          <w:color w:val="854D0E"/>
        </w:rPr>
        <w:t>ванной комнаты</w:t>
      </w:r>
      <w:r>
        <w:t xml:space="preserve">: файлы </w:t>
      </w:r>
      <w:r>
        <w:rPr>
          <w:i/>
          <w:color w:val="854D0E"/>
        </w:rPr>
        <w:t>bath-821-01.jpg</w:t>
      </w:r>
      <w:r>
        <w:t xml:space="preserve"> и </w:t>
      </w:r>
      <w:r>
        <w:rPr>
          <w:i/>
          <w:color w:val="854D0E"/>
        </w:rPr>
        <w:t>bath-821-02.jpg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Видеозапись обнаруженной воды: файл </w:t>
      </w:r>
      <w:r>
        <w:rPr>
          <w:i/>
          <w:color w:val="854D0E"/>
        </w:rPr>
        <w:t>bath-821-video.mp4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</w:t>
      </w:r>
      <w:r>
        <w:rPr>
          <w:i/>
          <w:color w:val="854D0E"/>
        </w:rPr>
        <w:t>подтверждения обращения</w:t>
      </w:r>
      <w:r>
        <w:t xml:space="preserve"> № </w:t>
      </w:r>
      <w:r>
        <w:rPr>
          <w:i/>
          <w:color w:val="854D0E"/>
        </w:rPr>
        <w:t>АДС-821/26</w:t>
      </w:r>
      <w:r>
        <w:t xml:space="preserve"> от </w:t>
      </w:r>
      <w:r>
        <w:rPr>
          <w:i/>
          <w:color w:val="854D0E"/>
        </w:rPr>
        <w:t>3 октября 2026 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организацию об осмотре аварии стояка и выдаче акта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