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Перовский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2-7654/2026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Морозов Игорь Николаевич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Морозова Ольга Павловна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Заявитель — истец по принятому встречному иску: </w:t>
            </w:r>
            <w:r>
              <w:rPr>
                <w:i/>
                <w:color w:val="854D0E"/>
                <w:sz w:val="24"/>
              </w:rPr>
              <w:t>Морозова Ольга Павловна</w:t>
            </w:r>
            <w:r>
              <w:rPr>
                <w:sz w:val="24"/>
              </w:rPr>
              <w:t xml:space="preserve">, истец по принятому встречному иску,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 для связи: </w:t>
            </w:r>
            <w:r>
              <w:rPr>
                <w:i/>
                <w:color w:val="854D0E"/>
                <w:sz w:val="24"/>
              </w:rPr>
              <w:t>olga.morozova@example.org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ХОДАТАЙСТВО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временном взыскании алиментов на несовершеннолетнего ребёнка</w:t>
      </w:r>
    </w:p>
    <w:p>
      <w:pPr>
        <w:ind w:firstLine="283"/>
      </w:pPr>
      <w:r>
        <w:t xml:space="preserve">Определением суда от </w:t>
      </w:r>
      <w:r>
        <w:rPr>
          <w:i/>
          <w:color w:val="854D0E"/>
        </w:rPr>
        <w:t>5 октября 2026 года</w:t>
      </w:r>
      <w:r>
        <w:t xml:space="preserve"> принят мой встречный иск к </w:t>
      </w:r>
      <w:r>
        <w:rPr>
          <w:i/>
          <w:color w:val="854D0E"/>
        </w:rPr>
        <w:t>Морозову Игорю Николаевичу</w:t>
      </w:r>
      <w:r>
        <w:t xml:space="preserve"> о взыскании алиментов на </w:t>
      </w:r>
      <w:r>
        <w:rPr>
          <w:i/>
          <w:color w:val="854D0E"/>
        </w:rPr>
        <w:t>Морозову Марию Игоревну</w:t>
      </w:r>
      <w:r>
        <w:t xml:space="preserve">, </w:t>
      </w:r>
      <w:r>
        <w:rPr>
          <w:i/>
          <w:color w:val="854D0E"/>
        </w:rPr>
        <w:t>10 марта 2017</w:t>
      </w:r>
      <w:r>
        <w:t xml:space="preserve"> года рождения. Дело рассматривается, окончательное решение не вынесено.</w:t>
      </w:r>
    </w:p>
    <w:p>
      <w:pPr>
        <w:ind w:firstLine="283"/>
      </w:pPr>
      <w:r>
        <w:t xml:space="preserve">Ребёнок проживает со мной и находится на моём содержании: </w:t>
      </w:r>
      <w:r>
        <w:rPr>
          <w:i/>
          <w:color w:val="854D0E"/>
        </w:rPr>
        <w:t>ребёнок проживает с матерью с сентября 2025 года; приложены справка школы, сведения о проживании и чеки расходов</w:t>
      </w:r>
      <w:r>
        <w:t xml:space="preserve">. Рассмотрение дела затягивается по следующим обстоятельствам: </w:t>
      </w:r>
      <w:r>
        <w:rPr>
          <w:i/>
          <w:color w:val="854D0E"/>
        </w:rPr>
        <w:t>встречный иск принят 5 октября; заседание 13 октября отложено на 30 ноября 2026 года для получения документов</w:t>
      </w:r>
      <w:r>
        <w:t xml:space="preserve">. На время процесса ребёнку требуется содержание: </w:t>
      </w:r>
      <w:r>
        <w:rPr>
          <w:i/>
          <w:color w:val="854D0E"/>
        </w:rPr>
        <w:t>постоянные расходы на питание, жильё и школу около 35 000 рублей в месяц несёт мать, регулярные выплаты от отца не поступают</w:t>
      </w:r>
      <w:r>
        <w:t xml:space="preserve">. Участие второго родителя в расходах: </w:t>
      </w:r>
      <w:r>
        <w:rPr>
          <w:i/>
          <w:color w:val="854D0E"/>
        </w:rPr>
        <w:t>в сентябре 2026 года отец перечислил только 5 000 рублей; иных текущих выплат по имеющейся выписке нет</w:t>
      </w:r>
      <w:r>
        <w:t>.</w:t>
      </w:r>
    </w:p>
    <w:p>
      <w:pPr>
        <w:ind w:firstLine="283"/>
      </w:pPr>
      <w:r>
        <w:t xml:space="preserve">Временные алименты прошу установить в доле </w:t>
      </w:r>
      <w:r>
        <w:rPr>
          <w:i/>
          <w:color w:val="854D0E"/>
        </w:rPr>
        <w:t>1/4</w:t>
      </w:r>
      <w:r>
        <w:t xml:space="preserve"> заработка и иного дохода. Обоснование этой доли с учётом количества детей, материального и семейного положения сторон: </w:t>
      </w:r>
      <w:r>
        <w:rPr>
          <w:i/>
          <w:color w:val="854D0E"/>
        </w:rPr>
        <w:t>ребёнок один, иных подтверждённых алиментных обязательств отца нет; его постоянный доход 70 000 рублей указан в справке от 20 сентября</w:t>
      </w:r>
      <w:r>
        <w:t>.</w:t>
      </w:r>
    </w:p>
    <w:p>
      <w:pPr>
        <w:pageBreakBefore/>
        <w:ind w:firstLine="283"/>
      </w:pPr>
      <w:r>
        <w:t xml:space="preserve">На основании статей 81 и 108 СК РФ прошу суд постановить о временном взыскании с </w:t>
      </w:r>
      <w:r>
        <w:rPr>
          <w:i/>
          <w:color w:val="854D0E"/>
        </w:rPr>
        <w:t>Морозова Игоря Николаевича</w:t>
      </w:r>
      <w:r>
        <w:t xml:space="preserve"> в мою пользу алиментов на </w:t>
      </w:r>
      <w:r>
        <w:rPr>
          <w:i/>
          <w:color w:val="854D0E"/>
        </w:rPr>
        <w:t>Морозову Марию Игоревну</w:t>
      </w:r>
      <w:r>
        <w:t xml:space="preserve"> в доле </w:t>
      </w:r>
      <w:r>
        <w:rPr>
          <w:i/>
          <w:color w:val="854D0E"/>
        </w:rPr>
        <w:t>1/4</w:t>
      </w:r>
      <w:r>
        <w:t xml:space="preserve"> заработка и иного дохода до вынесения окончательного решения по алиментному требованию.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 о рождении ребёнка.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справка школы, сведения о проживании и чеки за сентябрь–октябрь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справка о доходе отца, выписка о поступлениях и расчёт текущих расходов ребёнка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Морозова Ольга Павловна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временном взыскании алиментов до решения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