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 О РАСТОРЖЕНИИ БРАКА</w:t>
      </w:r>
    </w:p>
    <w:p>
      <w:pPr>
        <w:ind w:firstLine="283"/>
      </w:pPr>
      <w:r/>
      <w:r>
        <w:rPr>
          <w:i/>
          <w:color w:val="854D0E"/>
        </w:rPr>
        <w:t>15 июня 2010 г.</w:t>
      </w:r>
      <w:r>
        <w:t xml:space="preserve"> между мной, </w:t>
      </w:r>
      <w:r>
        <w:rPr>
          <w:i/>
          <w:color w:val="854D0E"/>
        </w:rPr>
        <w:t>Ивановой Марией Сергеевной</w:t>
      </w:r>
      <w:r>
        <w:t xml:space="preserve">, и </w:t>
      </w:r>
      <w:r>
        <w:rPr>
          <w:i/>
          <w:color w:val="854D0E"/>
        </w:rPr>
        <w:t>Ивановым Алексеем Петровичем</w:t>
      </w:r>
      <w:r>
        <w:t xml:space="preserve"> зарегистрирован брак. Государственная регистрация заключения брака произведена </w:t>
      </w:r>
      <w:r>
        <w:rPr>
          <w:i/>
          <w:color w:val="854D0E"/>
        </w:rPr>
        <w:t>15 июня 2010 г.</w:t>
      </w:r>
      <w:r>
        <w:t xml:space="preserve"> в </w:t>
      </w:r>
      <w:r>
        <w:rPr>
          <w:i/>
          <w:color w:val="854D0E"/>
        </w:rPr>
        <w:t>Царицынском отделе ЗАГС Управления ЗАГС Москвы</w:t>
      </w:r>
      <w:r>
        <w:t xml:space="preserve">, актовая запись </w:t>
      </w:r>
      <w:r>
        <w:rPr>
          <w:i/>
          <w:color w:val="854D0E"/>
        </w:rPr>
        <w:t>№ 000000</w:t>
      </w:r>
      <w:r>
        <w:t>.</w:t>
      </w:r>
    </w:p>
    <w:p>
      <w:pPr>
        <w:ind w:firstLine="283"/>
      </w:pPr>
      <w:r>
        <w:t xml:space="preserve">У нас имеется общий несовершеннолетний ребёнок </w:t>
      </w:r>
      <w:r>
        <w:rPr>
          <w:i/>
          <w:color w:val="854D0E"/>
        </w:rPr>
        <w:t>Иванов Сергей Алексеевич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 </w:t>
      </w:r>
      <w:r>
        <w:rPr>
          <w:i/>
          <w:color w:val="854D0E"/>
        </w:rPr>
        <w:t>Спора о месте жительства ребёнка, порядке общения и иных вопросов о детях между супругами нет</w:t>
      </w:r>
      <w:r>
        <w:t xml:space="preserve">. </w:t>
      </w:r>
      <w:r>
        <w:rPr>
          <w:i/>
          <w:color w:val="854D0E"/>
        </w:rPr>
        <w:t>Ребёнок проживает с матерью по согласованному сторонами порядку</w:t>
      </w:r>
      <w:r>
        <w:t>.</w:t>
      </w:r>
    </w:p>
    <w:p>
      <w:pPr>
        <w:ind w:firstLine="283"/>
      </w:pPr>
      <w:r>
        <w:t xml:space="preserve">Ответчик </w:t>
      </w:r>
      <w:r>
        <w:rPr>
          <w:i/>
          <w:color w:val="854D0E"/>
        </w:rPr>
        <w:t>согласен на расторжение брака</w:t>
      </w:r>
      <w:r>
        <w:t>. Иных требований в рамках настоящего дела не заявляю.</w:t>
      </w:r>
    </w:p>
    <w:p>
      <w:pPr>
        <w:ind w:firstLine="283"/>
      </w:pPr>
      <w:r>
        <w:t xml:space="preserve">На основании статей 21, 23 СК РФ, статей 131, 132 ГПК РФ прошу расторгнуть брак между </w:t>
      </w:r>
      <w:r>
        <w:rPr>
          <w:i/>
          <w:color w:val="854D0E"/>
        </w:rPr>
        <w:t>Ивановой Марией Сергеевной</w:t>
      </w:r>
      <w:r>
        <w:t xml:space="preserve"> и </w:t>
      </w:r>
      <w:r>
        <w:rPr>
          <w:i/>
          <w:color w:val="854D0E"/>
        </w:rPr>
        <w:t>Ивановым Алексеем Петровичем</w:t>
      </w:r>
      <w:r>
        <w:t xml:space="preserve">, зарегистрированный </w:t>
      </w:r>
      <w:r>
        <w:rPr>
          <w:i/>
          <w:color w:val="854D0E"/>
        </w:rPr>
        <w:t>15 июня 2010 г.</w:t>
      </w:r>
      <w:r>
        <w:t xml:space="preserve"> в </w:t>
      </w:r>
      <w:r>
        <w:rPr>
          <w:i/>
          <w:color w:val="854D0E"/>
        </w:rPr>
        <w:t>Царицынском отделе ЗАГС Управления ЗАГС Москвы</w:t>
      </w:r>
      <w:r>
        <w:t xml:space="preserve"> по актовой записи </w:t>
      </w:r>
      <w:r>
        <w:rPr>
          <w:i/>
          <w:color w:val="854D0E"/>
        </w:rPr>
        <w:t>№ 000000</w:t>
      </w:r>
      <w:r>
        <w:t>.</w:t>
      </w:r>
    </w:p>
    <w:p>
      <w:pPr>
        <w:keepNext/>
        <w:spacing w:before="120"/>
        <w:ind w:firstLine="283"/>
      </w:pPr>
      <w:r>
        <w:t>Приложения: документ об уплате государственной пошлины; свидетельство о заключении брака; свидетельство о рождении ребёнка; 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