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82 274 рубля 19 копеек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истец освобождён по подп. 2 п. 1 ст. 333.36 НК РФ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ВЗЫСКАНИИ АЛИМЕНТОВ НА СОДЕРЖАНИЕ СУПРУГА, ОСУЩЕСТВЛЯЮЩЕГО УХОД ЗА ОБЩИМ РЕБЁНКОМ ДО ТРЁХ ЛЕТ</w:t>
      </w:r>
    </w:p>
    <w:p>
      <w:pPr>
        <w:ind w:firstLine="283"/>
      </w:pPr>
      <w:r/>
      <w:r>
        <w:rPr>
          <w:i/>
          <w:color w:val="854D0E"/>
        </w:rPr>
        <w:t>15 июня 2020 г.</w:t>
      </w:r>
      <w:r>
        <w:t xml:space="preserve"> между мной, </w:t>
      </w:r>
      <w:r>
        <w:rPr>
          <w:i/>
          <w:color w:val="854D0E"/>
        </w:rPr>
        <w:t>Ивановой Марией Сергеевной</w:t>
      </w:r>
      <w:r>
        <w:t xml:space="preserve">, и ответчиком </w:t>
      </w:r>
      <w:r>
        <w:rPr>
          <w:i/>
          <w:color w:val="854D0E"/>
        </w:rPr>
        <w:t>Ивановым Алексеем Петровичем</w:t>
      </w:r>
      <w:r>
        <w:t xml:space="preserve"> зарегистрирован брак, что подтверждается свидетельством о заключении брака. Брак не расторгнут.</w:t>
      </w:r>
    </w:p>
    <w:p>
      <w:pPr>
        <w:ind w:firstLine="283"/>
      </w:pPr>
      <w:r>
        <w:t xml:space="preserve">У нас имеется общий ребёнок </w:t>
      </w:r>
      <w:r>
        <w:rPr>
          <w:i/>
          <w:color w:val="854D0E"/>
        </w:rPr>
        <w:t>Иванов Сергей Алексеевич</w:t>
      </w:r>
      <w:r>
        <w:t xml:space="preserve">, </w:t>
      </w:r>
      <w:r>
        <w:rPr>
          <w:i/>
          <w:color w:val="854D0E"/>
        </w:rPr>
        <w:t>15 марта 2024 г.</w:t>
      </w:r>
      <w:r>
        <w:t xml:space="preserve"> рождения, что подтверждается свидетельством о рождении. Ребёнку не исполнилось 3 лет. Я </w:t>
      </w:r>
      <w:r>
        <w:rPr>
          <w:i/>
          <w:color w:val="854D0E"/>
        </w:rPr>
        <w:t>фактически осуществляю уход за ним с рождения</w:t>
      </w:r>
      <w:r>
        <w:t>: проживаю с ребёнком, нахожусь в отпуске по уходу, посещаю с ним медицинскую организацию. Это подтверждают документы о проживании, приказ работодателя и документы о посещениях врача.</w:t>
      </w:r>
    </w:p>
    <w:p>
      <w:pPr>
        <w:ind w:firstLine="283"/>
      </w:pPr>
      <w:r>
        <w:t xml:space="preserve">Ответчик добровольного содержания на моё содержание не предоставляет. </w:t>
      </w:r>
      <w:r>
        <w:rPr>
          <w:i/>
          <w:color w:val="854D0E"/>
        </w:rPr>
        <w:t>Соглашение об уплате алиментов на моё содержание не заключалось</w:t>
      </w:r>
      <w:r>
        <w:t>.</w:t>
      </w:r>
    </w:p>
    <w:p>
      <w:pPr>
        <w:ind w:firstLine="283"/>
      </w:pPr>
      <w:r>
        <w:t xml:space="preserve">Мои регулярные доходы составляют </w:t>
      </w:r>
      <w:r>
        <w:rPr>
          <w:i/>
          <w:color w:val="854D0E"/>
        </w:rPr>
        <w:t>12 000 рублей в месяц</w:t>
      </w:r>
      <w:r>
        <w:t xml:space="preserve">, в том числе заработная плата за дистанционную работу на условиях неполного рабочего времени. Мои необходимые личные расходы: питание — </w:t>
      </w:r>
      <w:r>
        <w:rPr>
          <w:i/>
          <w:color w:val="854D0E"/>
        </w:rPr>
        <w:t>14 000 рублей</w:t>
      </w:r>
      <w:r>
        <w:t xml:space="preserve">; доля расходов на жильё и коммунальные услуги — </w:t>
      </w:r>
      <w:r>
        <w:rPr>
          <w:i/>
          <w:color w:val="854D0E"/>
        </w:rPr>
        <w:t>6 000 рублей</w:t>
      </w:r>
      <w:r>
        <w:t xml:space="preserve">; одежда и обувь — </w:t>
      </w:r>
      <w:r>
        <w:rPr>
          <w:i/>
          <w:color w:val="854D0E"/>
        </w:rPr>
        <w:t>3 000 рублей</w:t>
      </w:r>
      <w:r>
        <w:t xml:space="preserve">; транспорт — </w:t>
      </w:r>
      <w:r>
        <w:rPr>
          <w:i/>
          <w:color w:val="854D0E"/>
        </w:rPr>
        <w:t>2 000 рублей</w:t>
      </w:r>
      <w:r>
        <w:t xml:space="preserve">; лекарства — </w:t>
      </w:r>
      <w:r>
        <w:rPr>
          <w:i/>
          <w:color w:val="854D0E"/>
        </w:rPr>
        <w:t>2 000 рублей</w:t>
      </w:r>
      <w:r>
        <w:t xml:space="preserve">. Всего — </w:t>
      </w:r>
      <w:r>
        <w:rPr>
          <w:i/>
          <w:color w:val="854D0E"/>
        </w:rPr>
        <w:t>27 000 рублей в месяц</w:t>
      </w:r>
      <w:r>
        <w:t>, что подтверждают расчёт, квитанции и чеки. Расходы ребёнка в этот расчёт не включены.</w:t>
      </w:r>
    </w:p>
    <w:p>
      <w:pPr>
        <w:ind w:firstLine="283"/>
      </w:pPr>
      <w:r>
        <w:t xml:space="preserve">Ответчик работает в </w:t>
      </w:r>
      <w:r>
        <w:rPr>
          <w:i/>
          <w:color w:val="854D0E"/>
        </w:rPr>
        <w:t>ООО «Горизонт»</w:t>
      </w:r>
      <w:r>
        <w:t xml:space="preserve">. Известный мне доход составляет </w:t>
      </w:r>
      <w:r>
        <w:rPr>
          <w:i/>
          <w:color w:val="854D0E"/>
        </w:rPr>
        <w:t>80 000 рублей в месяц</w:t>
      </w:r>
      <w:r>
        <w:t xml:space="preserve">, что подтверждается предоставленной ответчиком справкой о доходах за </w:t>
      </w:r>
      <w:r>
        <w:rPr>
          <w:i/>
          <w:color w:val="854D0E"/>
        </w:rPr>
        <w:t>июнь–август 2026 г.</w:t>
      </w:r>
      <w:r>
        <w:t xml:space="preserve"> Других известных мне обязанностей по содержанию лиц у ответчика нет.</w:t>
      </w:r>
    </w:p>
    <w:p>
      <w:pPr>
        <w:ind w:firstLine="283"/>
      </w:pPr>
      <w:r>
        <w:t xml:space="preserve">С учётом моего материального положения, фактического ухода за ребёнком, необходимых личных расходов и известных сведений о положении ответчика считаю обоснованным взыскание алиментов </w:t>
      </w:r>
      <w:r>
        <w:rPr>
          <w:i/>
          <w:color w:val="854D0E"/>
        </w:rPr>
        <w:t>15 000 рублей ежемесячно</w:t>
      </w:r>
      <w:r>
        <w:t xml:space="preserve">: </w:t>
      </w:r>
      <w:r>
        <w:rPr>
          <w:i/>
          <w:color w:val="854D0E"/>
        </w:rPr>
        <w:t>27 000 − 12 000 = 15 000 рублей</w:t>
      </w:r>
      <w:r>
        <w:t xml:space="preserve">. Цена иска за фактически заявленный оставшийся период с </w:t>
      </w:r>
      <w:r>
        <w:rPr>
          <w:i/>
          <w:color w:val="854D0E"/>
        </w:rPr>
        <w:t>30 сентября 2026 г.</w:t>
      </w:r>
      <w:r>
        <w:t xml:space="preserve"> по </w:t>
      </w:r>
      <w:r>
        <w:rPr>
          <w:i/>
          <w:color w:val="854D0E"/>
        </w:rPr>
        <w:t>14 марта 2027 г.</w:t>
      </w:r>
      <w:r>
        <w:t xml:space="preserve">: сентябрь — 15 000 / 30 × 1 = 500 рублей; октябрь 2026 г. — февраль 2027 г. — 15 000 × 5 = 75 000 рублей; март — 15 000 / 31 × 14 = 6 774 рубля 19 копеек. Итого: 500 + 75 000 + 6 774,19 = </w:t>
      </w:r>
      <w:r>
        <w:rPr>
          <w:i/>
          <w:color w:val="854D0E"/>
        </w:rPr>
        <w:t>82 274 рубля 19 копеек</w:t>
      </w:r>
      <w:r>
        <w:t xml:space="preserve">. Трёхлетие ребёнка наступает </w:t>
      </w:r>
      <w:r>
        <w:rPr>
          <w:i/>
          <w:color w:val="854D0E"/>
        </w:rPr>
        <w:t>15 марта 2027 г.</w:t>
      </w:r>
      <w:r>
        <w:t>; расчёт неполных месяцев приведён отдельно.</w:t>
      </w:r>
    </w:p>
    <w:p>
      <w:pPr>
        <w:ind w:firstLine="283"/>
      </w:pPr>
      <w:r>
        <w:t>Я фактически осуществляю уход за общим ребёнком, которому не исполнилось 3 лет, а ответчик обладает необходимыми средствами для предоставления содержания. При действующем браке право на содержание предусмотрено статьёй 89 СК РФ. Размер определяется в твёрдой денежной сумме с учётом обстоятельств сторон по статье 91 СК РФ.</w:t>
      </w:r>
    </w:p>
    <w:p>
      <w:pPr>
        <w:ind w:firstLine="283"/>
      </w:pPr>
      <w:r>
        <w:t xml:space="preserve">На основании статей 89, 91, 117 СК РФ, статей 29, 91, 131, 132 ГПК РФ прошу взыскать с </w:t>
      </w:r>
      <w:r>
        <w:rPr>
          <w:i/>
          <w:color w:val="854D0E"/>
        </w:rPr>
        <w:t>Иванова Алексея Петровича</w:t>
      </w:r>
      <w:r>
        <w:t xml:space="preserve"> в мою пользу алименты на моё содержание </w:t>
      </w:r>
      <w:r>
        <w:rPr>
          <w:i/>
          <w:color w:val="854D0E"/>
        </w:rPr>
        <w:t>15 000 (пятнадцать тысяч) рублей ежемесячно</w:t>
      </w:r>
      <w:r>
        <w:t xml:space="preserve"> со дня обращения в суд до достижения ребёнком </w:t>
      </w:r>
      <w:r>
        <w:rPr>
          <w:i/>
          <w:color w:val="854D0E"/>
        </w:rPr>
        <w:t>Ивановым Сергеем Алексеевичем</w:t>
      </w:r>
      <w:r>
        <w:t xml:space="preserve">, </w:t>
      </w:r>
      <w:r>
        <w:rPr>
          <w:i/>
          <w:color w:val="854D0E"/>
        </w:rPr>
        <w:t>15 марта 2024 г.</w:t>
      </w:r>
      <w:r>
        <w:t xml:space="preserve"> рождения, возраста 3 лет; производить индексацию по статье 117 СК РФ.</w:t>
      </w:r>
    </w:p>
    <w:p>
      <w:pPr>
        <w:keepNext/>
        <w:spacing w:before="120"/>
        <w:ind w:firstLine="283"/>
      </w:pPr>
      <w:r>
        <w:t>Приложения: свидетельство о заключении брака; свидетельство о рождении ребёнка; документы о проживании, отпуске по уходу и посещениях врача; документы о доходах истца; расчёт личных расходов и подтверждающие документы; справка о доходах ответчика; расчёт суммы и цены иска; подтверждение направления ответчику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содержание супруга, осуществляющего уход за общим ребёнком до трёх лет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