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2-1001/2026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МИРОВОЕ 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по делу о взыскании алиментов на несовершеннолетнего ребёнка</w:t>
      </w:r>
    </w:p>
    <w:p>
      <w:pPr>
        <w:ind w:firstLine="283"/>
      </w:pPr>
      <w:r/>
      <w:r>
        <w:rPr>
          <w:i/>
          <w:color w:val="854D0E"/>
        </w:rPr>
        <w:t>Иванова Мария Сергеевна</w:t>
      </w:r>
      <w:r>
        <w:t xml:space="preserve">, являющаяся истцом по гражданскому делу № </w:t>
      </w:r>
      <w:r>
        <w:rPr>
          <w:i/>
          <w:color w:val="854D0E"/>
        </w:rPr>
        <w:t>2-1001/2026</w:t>
      </w:r>
      <w:r>
        <w:t xml:space="preserve">, и </w:t>
      </w:r>
      <w:r>
        <w:rPr>
          <w:i/>
          <w:color w:val="854D0E"/>
        </w:rPr>
        <w:t>Иванов Алексей Петрович</w:t>
      </w:r>
      <w:r>
        <w:t>, являющийся ответчиком по указанному делу, совместно именуемые «Стороны», действуя добровольно, заключили настоящее мировое соглашение о нижеследующем.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Ответчик обязуется предоставлять содержание несовершеннолетнему </w:t>
      </w:r>
      <w:r>
        <w:rPr>
          <w:i/>
          <w:color w:val="854D0E"/>
        </w:rPr>
        <w:t>Иванову Сергею Алексеевичу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путём уплаты алиментов Истцу как законному представителю ребёнка.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Размер алиментов составляет </w:t>
      </w:r>
      <w:r>
        <w:rPr>
          <w:i/>
          <w:color w:val="854D0E"/>
        </w:rPr>
        <w:t>21 903 (двадцать одну тысячу девятьсот три) рубля</w:t>
      </w:r>
      <w:r>
        <w:t xml:space="preserve"> ежемесячно, что на дату заключения настоящего соглашения соответствует одной величине прожиточного минимума для детей, установленной </w:t>
      </w:r>
      <w:r>
        <w:rPr>
          <w:i/>
          <w:color w:val="854D0E"/>
        </w:rPr>
        <w:t>в городе Москве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Размер алиментов, установленный пунктом 2 настоящего соглашения, подлежит индексации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получателя алиментов, а при отсутствии такой величины — пропорционально росту соответствующей величины прожиточного минимума, установленной в целом по Российской Федерации.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Алименты перечисляются ежемесячно </w:t>
      </w:r>
      <w:r>
        <w:rPr>
          <w:i/>
          <w:color w:val="854D0E"/>
        </w:rPr>
        <w:t>не позднее 10 числа текущего месяца</w:t>
      </w:r>
      <w:r>
        <w:t xml:space="preserve"> на банковский счёт Истца:</w:t>
      </w:r>
    </w:p>
    <w:p>
      <w:pPr>
        <w:ind w:firstLine="283"/>
      </w:pPr>
      <w:r>
        <w:t xml:space="preserve">получатель — </w:t>
      </w:r>
      <w:r>
        <w:rPr>
          <w:i/>
          <w:color w:val="854D0E"/>
        </w:rPr>
        <w:t>Иванова Мария Сергеевна</w:t>
      </w:r>
      <w:r>
        <w:t>;</w:t>
      </w:r>
    </w:p>
    <w:p>
      <w:pPr>
        <w:ind w:firstLine="283"/>
      </w:pPr>
      <w:r>
        <w:t xml:space="preserve">банк — </w:t>
      </w:r>
      <w:r>
        <w:rPr>
          <w:i/>
          <w:color w:val="854D0E"/>
        </w:rPr>
        <w:t>ПАО Сбербанк</w:t>
      </w:r>
      <w:r>
        <w:t>;</w:t>
      </w:r>
    </w:p>
    <w:p>
      <w:pPr>
        <w:ind w:firstLine="283"/>
      </w:pPr>
      <w:r>
        <w:t xml:space="preserve">номер счёта — </w:t>
      </w:r>
      <w:r>
        <w:rPr>
          <w:i/>
          <w:color w:val="854D0E"/>
        </w:rPr>
        <w:t>40817000000000000000</w:t>
      </w:r>
      <w:r>
        <w:t>;</w:t>
      </w:r>
    </w:p>
    <w:p>
      <w:pPr>
        <w:ind w:firstLine="283"/>
      </w:pPr>
      <w:r>
        <w:t xml:space="preserve">БИК — </w:t>
      </w:r>
      <w:r>
        <w:rPr>
          <w:i/>
          <w:color w:val="854D0E"/>
        </w:rPr>
        <w:t>044525225</w:t>
      </w:r>
      <w:r>
        <w:t>.</w:t>
      </w:r>
    </w:p>
    <w:p>
      <w:pPr>
        <w:ind w:firstLine="283"/>
      </w:pPr>
      <w:r>
        <w:t xml:space="preserve">В назначении платежа указывается: «Алименты на </w:t>
      </w:r>
      <w:r>
        <w:rPr>
          <w:i/>
          <w:color w:val="854D0E"/>
        </w:rPr>
        <w:t>Иванова Сергея Алексеевича</w:t>
      </w:r>
      <w:r>
        <w:t xml:space="preserve"> за </w:t>
      </w:r>
      <w:r>
        <w:rPr>
          <w:i/>
          <w:color w:val="854D0E"/>
        </w:rPr>
        <w:t>октябрь 2026 года</w:t>
      </w:r>
      <w:r>
        <w:t>».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Уплата алиментов по настоящему соглашению производится начиная с </w:t>
      </w:r>
      <w:r>
        <w:rPr>
          <w:i/>
          <w:color w:val="854D0E"/>
        </w:rPr>
        <w:t>1 октября 2026 г.</w:t>
      </w:r>
      <w:r/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 xml:space="preserve">Стороны подтверждают, что за период с </w:t>
      </w:r>
      <w:r>
        <w:rPr>
          <w:i/>
          <w:color w:val="854D0E"/>
        </w:rPr>
        <w:t>1 сентября 2026 г.</w:t>
      </w:r>
      <w:r>
        <w:t xml:space="preserve"> по </w:t>
      </w:r>
      <w:r>
        <w:rPr>
          <w:i/>
          <w:color w:val="854D0E"/>
        </w:rPr>
        <w:t>30 сентября 2026 г.</w:t>
      </w:r>
      <w:r>
        <w:t xml:space="preserve"> расчёты по содержанию ребёнка произведены следующим образом: </w:t>
      </w:r>
      <w:r>
        <w:rPr>
          <w:i/>
          <w:color w:val="854D0E"/>
        </w:rPr>
        <w:t>5 сентября 2026 г.</w:t>
      </w:r>
      <w:r>
        <w:t xml:space="preserve"> Ответчик перечислил Истцу </w:t>
      </w:r>
      <w:r>
        <w:rPr>
          <w:i/>
          <w:color w:val="854D0E"/>
        </w:rPr>
        <w:t>21 903 рубля за сентябрь 2026 года</w:t>
      </w:r>
      <w:r>
        <w:t>. Неоплаченный остаток за указанный период отсутствует.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 xml:space="preserve">По состоянию на </w:t>
      </w:r>
      <w:r>
        <w:rPr>
          <w:i/>
          <w:color w:val="854D0E"/>
        </w:rPr>
        <w:t>30 сентября 2026 г.</w:t>
      </w:r>
      <w:r>
        <w:t xml:space="preserve"> задолженность по алиментам за период, охватываемый настоящим соглашением, отсутствует. Ранее произведённые платежи учтены при определении этого обстоятельства.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Судебные расходы, понесённые Сторонами по настоящему делу, каждая Сторона несёт самостоятельно.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>
        <w:t>Стороны подтверждают, что настоящее мировое соглашение заключено добровольно, его условия им понятны и, по мнению Сторон, не нарушают права и законные интересы несовершеннолетнего ребёнка и иных лиц.</w:t>
      </w:r>
    </w:p>
    <w:p>
      <w:pPr>
        <w:keepLines/>
        <w:tabs>
          <w:tab w:pos="709" w:val="left"/>
        </w:tabs>
        <w:ind w:left="709" w:hanging="425"/>
      </w:pPr>
      <w:r>
        <w:t>10.</w:t>
        <w:tab/>
      </w:r>
      <w:r>
        <w:t>Сторонам понятны последствия утверждения мирового соглашения судом и прекращения производства по делу в соответствующей части.</w:t>
      </w:r>
    </w:p>
    <w:p>
      <w:pPr>
        <w:keepLines/>
        <w:tabs>
          <w:tab w:pos="709" w:val="left"/>
        </w:tabs>
        <w:ind w:left="709" w:hanging="425"/>
      </w:pPr>
      <w:r>
        <w:t>11.</w:t>
        <w:tab/>
      </w:r>
      <w:r>
        <w:t>Настоящее мировое соглашение вступает в силу после его утверждения судом.</w:t>
      </w:r>
    </w:p>
    <w:p>
      <w:pPr>
        <w:keepLines/>
        <w:tabs>
          <w:tab w:pos="709" w:val="left"/>
        </w:tabs>
        <w:ind w:left="709" w:hanging="425"/>
      </w:pPr>
      <w:r>
        <w:t>12.</w:t>
        <w:tab/>
      </w:r>
      <w:r>
        <w:t>В случае неисполнения настоящего мирового соглашения добровольно оно подлежит принудительному исполнению на основании исполнительного листа, выдаваемого судом по ходатайству лица, заключившего мировое соглашение.</w:t>
      </w:r>
    </w:p>
    <w:p>
      <w:pPr>
        <w:keepLines/>
        <w:tabs>
          <w:tab w:pos="709" w:val="left"/>
        </w:tabs>
        <w:ind w:left="709" w:hanging="425"/>
      </w:pPr>
      <w:r>
        <w:t>13.</w:t>
        <w:tab/>
      </w:r>
      <w:r>
        <w:t>Стороны просят суд: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утвердить настоящее мировое соглашение;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прекратить производство по делу № 2-1001/2026 в части требований, урегулированных настоящим мировым соглашением.</w:t>
      </w:r>
    </w:p>
    <w:p>
      <w:pPr>
        <w:keepLines/>
        <w:tabs>
          <w:tab w:pos="709" w:val="left"/>
        </w:tabs>
        <w:ind w:left="709" w:hanging="425"/>
      </w:pPr>
      <w:r>
        <w:t>14.</w:t>
        <w:tab/>
      </w:r>
      <w:r>
        <w:t>Настоящее мировое соглашение составлено в трёх экземплярах: по одному экземпляру для каждой Стороны и один экземпляр для приобщения к материалам дела.</w:t>
      </w:r>
    </w:p>
    <w:p>
      <w:pPr>
        <w:keepNext/>
        <w:spacing w:before="140"/>
      </w:pPr>
      <w:r>
        <w:rPr>
          <w:b/>
        </w:rPr>
        <w:t>Истец: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/>
        <w:spacing w:before="140"/>
      </w:pPr>
      <w:r>
        <w:rPr>
          <w:b/>
        </w:rPr>
        <w:t>Ответчик: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об алиментах без задолженности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