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Домодедовского нотариального округа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Петровой Елены Алексеевны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14 июня 1994 года</w:t>
            </w:r>
            <w:r>
              <w:rPr>
                <w:sz w:val="24"/>
              </w:rPr>
              <w:t xml:space="preserve">, паспорт </w:t>
            </w:r>
            <w:r>
              <w:rPr>
                <w:i/>
                <w:color w:val="854D0E"/>
                <w:sz w:val="24"/>
              </w:rPr>
              <w:t>46 14 № 234567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Иные необходимые сведения: наследственное дело после смерти </w:t>
            </w:r>
            <w:r>
              <w:rPr>
                <w:i/>
                <w:color w:val="854D0E"/>
                <w:sz w:val="24"/>
              </w:rPr>
              <w:t>Петрова Алексея Ивановича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принятии наследства</w:t>
      </w:r>
    </w:p>
    <w:p>
      <w:pPr>
        <w:ind w:firstLine="283"/>
      </w:pPr>
      <w:r/>
      <w:r>
        <w:rPr>
          <w:i/>
          <w:color w:val="854D0E"/>
        </w:rPr>
        <w:t>14 сентября 2026 года</w:t>
      </w:r>
      <w:r>
        <w:t xml:space="preserve"> умер </w:t>
      </w:r>
      <w:r>
        <w:rPr>
          <w:i/>
          <w:color w:val="854D0E"/>
        </w:rPr>
        <w:t>Петров Алексей Иванович</w:t>
      </w:r>
      <w:r>
        <w:t xml:space="preserve">, </w:t>
      </w:r>
      <w:r>
        <w:rPr>
          <w:i/>
          <w:color w:val="854D0E"/>
        </w:rPr>
        <w:t>18 февраля 1967 года</w:t>
      </w:r>
      <w:r>
        <w:t xml:space="preserve"> рождения; его последнее место жительства: </w:t>
      </w:r>
      <w:r>
        <w:rPr>
          <w:i/>
          <w:color w:val="854D0E"/>
        </w:rPr>
        <w:t>Московская область, г. Домодедово, СНТ «Угрюмово», участок 41</w:t>
      </w:r>
      <w:r>
        <w:t>.</w:t>
      </w:r>
    </w:p>
    <w:p>
      <w:pPr>
        <w:ind w:firstLine="283"/>
      </w:pPr>
      <w:r>
        <w:t xml:space="preserve">Настоящим заявляю о принятии наследства, открывшегося после смерти </w:t>
      </w:r>
      <w:r>
        <w:rPr>
          <w:i/>
          <w:color w:val="854D0E"/>
        </w:rPr>
        <w:t>Петрова Алексея Ивановича</w:t>
      </w:r>
      <w:r>
        <w:t>.</w:t>
      </w:r>
    </w:p>
    <w:p>
      <w:pPr>
        <w:ind w:firstLine="283"/>
      </w:pPr>
      <w:r>
        <w:t xml:space="preserve">Основание наследования: </w:t>
      </w:r>
      <w:r>
        <w:rPr>
          <w:i/>
          <w:color w:val="854D0E"/>
        </w:rPr>
        <w:t>по закону, как дочь наследодателя</w:t>
      </w:r>
      <w:r>
        <w:t>.</w:t>
      </w:r>
    </w:p>
    <w:p>
      <w:pPr>
        <w:ind w:firstLine="283"/>
      </w:pPr>
      <w:r/>
      <w:r>
        <w:rPr>
          <w:i/>
          <w:color w:val="854D0E"/>
        </w:rPr>
        <w:t>Известный мне другой наследник: Петров Дмитрий Алексеевич, сын наследодателя.</w:t>
      </w:r>
      <w:r/>
    </w:p>
    <w:p>
      <w:pPr>
        <w:keepNext/>
        <w:ind w:firstLine="283"/>
      </w:pPr>
      <w:r>
        <w:t xml:space="preserve">Известное мне наследственное имущество: </w:t>
      </w:r>
      <w:r>
        <w:rPr>
          <w:i/>
          <w:color w:val="854D0E"/>
        </w:rPr>
        <w:t>жилой дом и земельный участок по указанному адресу</w:t>
      </w:r>
      <w:r>
        <w:t xml:space="preserve">. </w:t>
      </w:r>
      <w:r>
        <w:rPr>
          <w:i/>
          <w:color w:val="854D0E"/>
        </w:rPr>
        <w:t>Сведения о другом имуществе мне неизвестны.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Петрова Е.А.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