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240 000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Расчёт: </w:t>
            </w:r>
            <w:r>
              <w:rPr>
                <w:i/>
                <w:color w:val="854D0E"/>
                <w:sz w:val="24"/>
              </w:rPr>
              <w:t>80 000</w:t>
            </w:r>
            <w:r>
              <w:rPr>
                <w:sz w:val="24"/>
              </w:rPr>
              <w:t xml:space="preserve"> × 1/4 × 12 = </w:t>
            </w:r>
            <w:r>
              <w:rPr>
                <w:i/>
                <w:color w:val="854D0E"/>
                <w:sz w:val="24"/>
              </w:rPr>
              <w:t>240 000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ВЗЫСКАНИИ АЛИМЕНТОВ НА НЕСОВЕРШЕННОЛЕТНЕГО РЕБЁНКА ПОСЛЕ ОТМЕНЫ СУДЕБНОГО ПРИКАЗА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и ответчик </w:t>
      </w:r>
      <w:r>
        <w:rPr>
          <w:i/>
          <w:color w:val="854D0E"/>
        </w:rPr>
        <w:t>Иванов Алексей Петрович</w:t>
      </w:r>
      <w:r>
        <w:t xml:space="preserve"> являемся родителями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что подтверждается свидетельством о рождении.</w:t>
      </w:r>
    </w:p>
    <w:p>
      <w:pPr>
        <w:ind w:firstLine="283"/>
      </w:pPr>
      <w:r>
        <w:t xml:space="preserve">Ребёнок проживает со мной и находится на моём содержании. </w:t>
      </w:r>
      <w:r>
        <w:rPr>
          <w:i/>
          <w:color w:val="854D0E"/>
        </w:rPr>
        <w:t>С июля 2026 г.</w:t>
      </w:r>
      <w:r>
        <w:t xml:space="preserve"> ответчик содержание добровольно не предоставляет. Нотариальное соглашение об алиментах не заключалось.</w:t>
      </w:r>
    </w:p>
    <w:p>
      <w:pPr>
        <w:ind w:firstLine="283"/>
      </w:pPr>
      <w:r/>
      <w:r>
        <w:rPr>
          <w:i/>
          <w:color w:val="854D0E"/>
        </w:rPr>
        <w:t>1 августа 2026 г.</w:t>
      </w:r>
      <w:r>
        <w:t xml:space="preserve"> я обратилась к мировому судье </w:t>
      </w:r>
      <w:r>
        <w:rPr>
          <w:i/>
          <w:color w:val="854D0E"/>
        </w:rPr>
        <w:t>судебного участка № 34 города Москвы</w:t>
      </w:r>
      <w:r>
        <w:t xml:space="preserve"> с заявлением о вынесении судебного приказа. </w:t>
      </w:r>
      <w:r>
        <w:rPr>
          <w:i/>
          <w:color w:val="854D0E"/>
        </w:rPr>
        <w:t>10 августа 2026 г.</w:t>
      </w:r>
      <w:r>
        <w:t xml:space="preserve"> вынесен приказ </w:t>
      </w:r>
      <w:r>
        <w:rPr>
          <w:i/>
          <w:color w:val="854D0E"/>
        </w:rPr>
        <w:t>№ 2-1014/2026</w:t>
      </w:r>
      <w:r>
        <w:t xml:space="preserve"> о взыскании с ответчика алиментов 1/4 заработка и иного дохода. Определением от </w:t>
      </w:r>
      <w:r>
        <w:rPr>
          <w:i/>
          <w:color w:val="854D0E"/>
        </w:rPr>
        <w:t>15 сентября 2026 г.</w:t>
      </w:r>
      <w:r>
        <w:t xml:space="preserve"> приказ отменён.</w:t>
      </w:r>
    </w:p>
    <w:p>
      <w:pPr>
        <w:ind w:firstLine="283"/>
      </w:pPr>
      <w:r>
        <w:t xml:space="preserve">Подтверждённый учитываемый доход ответчика составляет </w:t>
      </w:r>
      <w:r>
        <w:rPr>
          <w:i/>
          <w:color w:val="854D0E"/>
        </w:rPr>
        <w:t>80 000 рублей в месяц</w:t>
      </w:r>
      <w:r>
        <w:t xml:space="preserve"> по справке работодателя за </w:t>
      </w:r>
      <w:r>
        <w:rPr>
          <w:i/>
          <w:color w:val="854D0E"/>
        </w:rPr>
        <w:t>июнь–август 2026 г.</w:t>
      </w:r>
      <w:r>
        <w:t xml:space="preserve"> Цена иска: 80 000 × 1/4 = </w:t>
      </w:r>
      <w:r>
        <w:rPr>
          <w:i/>
          <w:color w:val="854D0E"/>
        </w:rPr>
        <w:t>20 000 рублей в месяц</w:t>
      </w:r>
      <w:r>
        <w:t xml:space="preserve">; 20 000 × 12 = </w:t>
      </w:r>
      <w:r>
        <w:rPr>
          <w:i/>
          <w:color w:val="854D0E"/>
        </w:rPr>
        <w:t>240 000 рублей</w:t>
      </w:r>
      <w:r>
        <w:t>.</w:t>
      </w:r>
    </w:p>
    <w:p>
      <w:pPr>
        <w:ind w:firstLine="283"/>
      </w:pPr>
      <w:r>
        <w:t>Родители обязаны содержать несовершеннолетних детей. При отсутствии соглашения алименты на одного ребёнка по общему правилу взыскиваются в размере 1/4 дохода. После отмены приказа и удовлетворения последующего иска требование удовлетворяется также за период, в течение которого алименты подлежали взысканию по отменённому приказу.</w:t>
      </w:r>
    </w:p>
    <w:p>
      <w:pPr>
        <w:ind w:firstLine="283"/>
      </w:pPr>
      <w:r>
        <w:t xml:space="preserve">На основании статей 80, 81 СК РФ, статей 24, 29, 129, 131, 132 ГПК РФ прошу взыскать с </w:t>
      </w:r>
      <w:r>
        <w:rPr>
          <w:i/>
          <w:color w:val="854D0E"/>
        </w:rPr>
        <w:t>Иванова Алексея Петровича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в мою пользу алименты 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в размере </w:t>
      </w:r>
      <w:r>
        <w:rPr>
          <w:i/>
          <w:color w:val="854D0E"/>
        </w:rPr>
        <w:t>1/4 заработка и иного дохода ежемесячно</w:t>
      </w:r>
      <w:r>
        <w:t xml:space="preserve"> до совершеннолетия ребёнка с учётом периода, в течение которого алименты подлежали взысканию согласно приказу от </w:t>
      </w:r>
      <w:r>
        <w:rPr>
          <w:i/>
          <w:color w:val="854D0E"/>
        </w:rPr>
        <w:t>10 августа 2026 г.</w:t>
      </w:r>
      <w:r>
        <w:t xml:space="preserve">, отменённому определением от </w:t>
      </w:r>
      <w:r>
        <w:rPr>
          <w:i/>
          <w:color w:val="854D0E"/>
        </w:rPr>
        <w:t>15 сентября 2026 г.</w:t>
      </w:r>
      <w:r/>
    </w:p>
    <w:p>
      <w:pPr>
        <w:keepNext/>
        <w:spacing w:before="120"/>
        <w:ind w:firstLine="283"/>
      </w:pPr>
      <w:r>
        <w:t>Приложения: свидетельство о рождении; копия приказа; определение об отмене; документы о проживании и содержании ребёнка; подписанный расчёт; справка о доходе ответчика; подтверждение направления ответчику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несовершеннолетнего ребёнка после отмены судебного приказа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