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Смирнова Елена Николаевна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января 1957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00 00 № 000004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Смирнов Николай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120 000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истец освобождён по подп. 2 п. 1 ст. 333.36 НК РФ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ВЗЫСКАНИИ АЛИМЕНТОВ НА СОДЕРЖАНИЕ РОДИТЕЛЯ С СОВЕРШЕННОЛЕТНЕГО РЕБЁНКА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Смирнова Елена Николаевна</w:t>
      </w:r>
      <w:r>
        <w:t xml:space="preserve">, являюсь матерью ответчика </w:t>
      </w:r>
      <w:r>
        <w:rPr>
          <w:i/>
          <w:color w:val="854D0E"/>
        </w:rPr>
        <w:t>Смирнова Николая Николаевича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рождения. Родство подтверждается свидетельством о рождении ответчика.</w:t>
      </w:r>
    </w:p>
    <w:p>
      <w:pPr>
        <w:ind w:firstLine="283"/>
      </w:pPr>
      <w:r>
        <w:t xml:space="preserve">Ответчик совершеннолетний. О его трудоспособности мне известно, что он работает </w:t>
      </w:r>
      <w:r>
        <w:rPr>
          <w:i/>
          <w:color w:val="854D0E"/>
        </w:rPr>
        <w:t>инженером в ООО «Горизонт»</w:t>
      </w:r>
      <w:r>
        <w:t xml:space="preserve">, о чём сообщил в переписке от </w:t>
      </w:r>
      <w:r>
        <w:rPr>
          <w:i/>
          <w:color w:val="854D0E"/>
        </w:rPr>
        <w:t>1 сентября 2026 г.</w:t>
      </w:r>
      <w:r>
        <w:t xml:space="preserve"> Прошу суд оценить его трудоспособность по представленным сторонами доказательствам.</w:t>
      </w:r>
    </w:p>
    <w:p>
      <w:pPr>
        <w:ind w:firstLine="283"/>
      </w:pPr>
      <w:r>
        <w:t>Я достигла возраста 55 лет. На меня распространяется право на алименты по статье 87 СК РФ в силу пункта 8 статьи 169 СК РФ. Возраст подтверждается паспортом. Я нуждаюсь в материальной помощи.</w:t>
      </w:r>
    </w:p>
    <w:p>
      <w:pPr>
        <w:ind w:firstLine="283"/>
      </w:pPr>
      <w:r>
        <w:t xml:space="preserve">Мои регулярные доходы: пенсия — </w:t>
      </w:r>
      <w:r>
        <w:rPr>
          <w:i/>
          <w:color w:val="854D0E"/>
        </w:rPr>
        <w:t>20 000 рублей</w:t>
      </w:r>
      <w:r>
        <w:t xml:space="preserve">; иные регулярные доходы — </w:t>
      </w:r>
      <w:r>
        <w:rPr>
          <w:i/>
          <w:color w:val="854D0E"/>
        </w:rPr>
        <w:t>0 рублей</w:t>
      </w:r>
      <w:r>
        <w:t xml:space="preserve">. Всего — </w:t>
      </w:r>
      <w:r>
        <w:rPr>
          <w:i/>
          <w:color w:val="854D0E"/>
        </w:rPr>
        <w:t>20 000 рублей в месяц</w:t>
      </w:r>
      <w:r>
        <w:t>.</w:t>
      </w:r>
    </w:p>
    <w:p>
      <w:pPr>
        <w:ind w:firstLine="283"/>
      </w:pPr>
      <w:r>
        <w:t xml:space="preserve">Необходимые расходы: питание — </w:t>
      </w:r>
      <w:r>
        <w:rPr>
          <w:i/>
          <w:color w:val="854D0E"/>
        </w:rPr>
        <w:t>12 000 рублей</w:t>
      </w:r>
      <w:r>
        <w:t xml:space="preserve">; жильё и коммунальные услуги — </w:t>
      </w:r>
      <w:r>
        <w:rPr>
          <w:i/>
          <w:color w:val="854D0E"/>
        </w:rPr>
        <w:t>7 000 рублей</w:t>
      </w:r>
      <w:r>
        <w:t xml:space="preserve">; лекарства — </w:t>
      </w:r>
      <w:r>
        <w:rPr>
          <w:i/>
          <w:color w:val="854D0E"/>
        </w:rPr>
        <w:t>8 000 рублей</w:t>
      </w:r>
      <w:r>
        <w:t xml:space="preserve">; лечение — </w:t>
      </w:r>
      <w:r>
        <w:rPr>
          <w:i/>
          <w:color w:val="854D0E"/>
        </w:rPr>
        <w:t>3 000 рублей</w:t>
      </w:r>
      <w:r>
        <w:t xml:space="preserve">. Всего — </w:t>
      </w:r>
      <w:r>
        <w:rPr>
          <w:i/>
          <w:color w:val="854D0E"/>
        </w:rPr>
        <w:t>30 000 рублей в месяц</w:t>
      </w:r>
      <w:r>
        <w:t>. Расходы подтверждаются квитанциями, медицинскими назначениями и чеками.</w:t>
      </w:r>
    </w:p>
    <w:p>
      <w:pPr>
        <w:ind w:firstLine="283"/>
      </w:pPr>
      <w:r/>
      <w:r>
        <w:rPr>
          <w:i/>
          <w:color w:val="854D0E"/>
        </w:rPr>
        <w:t>Других совершеннолетних детей нет</w:t>
      </w:r>
      <w:r>
        <w:t xml:space="preserve">. </w:t>
      </w:r>
      <w:r>
        <w:rPr>
          <w:i/>
          <w:color w:val="854D0E"/>
        </w:rPr>
        <w:t>Регулярная помощь других лиц отсутствует</w:t>
      </w:r>
      <w:r>
        <w:t xml:space="preserve">. Необеспеченная часть необходимых расходов: </w:t>
      </w:r>
      <w:r>
        <w:rPr>
          <w:i/>
          <w:color w:val="854D0E"/>
        </w:rPr>
        <w:t>30 000 − 20 000 = 10 000 рублей в месяц</w:t>
      </w:r>
      <w:r>
        <w:t>.</w:t>
      </w:r>
    </w:p>
    <w:p>
      <w:pPr>
        <w:ind w:firstLine="283"/>
      </w:pPr>
      <w:r/>
      <w:r>
        <w:rPr>
          <w:i/>
          <w:color w:val="854D0E"/>
        </w:rPr>
        <w:t>Соглашение об уплате алиментов не заключено</w:t>
      </w:r>
      <w:r>
        <w:t xml:space="preserve">. Ответчик добровольное содержание в необходимом размере не предоставляет. С учётом моего материального положения и известных мне сведений об ответчике прошу определить алименты </w:t>
      </w:r>
      <w:r>
        <w:rPr>
          <w:i/>
          <w:color w:val="854D0E"/>
        </w:rPr>
        <w:t>10 000 рублей ежемесячно</w:t>
      </w:r>
      <w:r>
        <w:t>.</w:t>
      </w:r>
    </w:p>
    <w:p>
      <w:pPr>
        <w:ind w:firstLine="283"/>
      </w:pPr>
      <w:r>
        <w:t xml:space="preserve">Цена иска по пункту 3 части 1 статьи 91 ГПК РФ: </w:t>
      </w:r>
      <w:r>
        <w:rPr>
          <w:i/>
          <w:color w:val="854D0E"/>
        </w:rPr>
        <w:t>10 000 × 12 = 120 000 рублей</w:t>
      </w:r>
      <w:r>
        <w:t>.</w:t>
      </w:r>
    </w:p>
    <w:p>
      <w:pPr>
        <w:ind w:firstLine="283"/>
      </w:pPr>
      <w:r>
        <w:t xml:space="preserve">На основании статей 87, 117, 169 СК РФ, статей 29, 91, 131, 132 ГПК РФ прошу взыскать со </w:t>
      </w:r>
      <w:r>
        <w:rPr>
          <w:i/>
          <w:color w:val="854D0E"/>
        </w:rPr>
        <w:t>Смирнова Николая Николаевича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в мою пользу алименты на моё содержание в твёрдой денежной сумме </w:t>
      </w:r>
      <w:r>
        <w:rPr>
          <w:i/>
          <w:color w:val="854D0E"/>
        </w:rPr>
        <w:t>10 000 (десять тысяч) рублей ежемесячно</w:t>
      </w:r>
      <w:r>
        <w:t xml:space="preserve"> с индексацией по статье 117 СК РФ, начиная со дня обращения в суд.</w:t>
      </w:r>
    </w:p>
    <w:p>
      <w:pPr>
        <w:keepNext/>
        <w:spacing w:before="120"/>
        <w:ind w:firstLine="283"/>
      </w:pPr>
      <w:r>
        <w:t>Приложения: подтверждение направления ответчику иска и приложений; свидетельство о рождении ответчика; документ о возрасте истца; документы о размере пенсии; документы о необходимых расходах; подписанный расчёт суммы; переписка о работе ответчика.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Е.Н.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родителя с совершеннолетнего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