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 ОБ ОКОНЧАТЕЛЬНОМ ПЛАТЕЖЕ</w:t>
      </w:r>
    </w:p>
    <w:p>
      <w:pPr>
        <w:keepNext/>
        <w:spacing w:before="0" w:after="200"/>
        <w:jc w:val="center"/>
      </w:pPr>
      <w:r>
        <w:rPr>
          <w:b/>
          <w:sz w:val="26"/>
        </w:rPr>
        <w:t>за квартиру после ранее полученного аванса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>
        <w:t xml:space="preserve">                                      </w:t>
      </w:r>
      <w:r>
        <w:rPr>
          <w:i/>
          <w:color w:val="854D0E"/>
        </w:rPr>
        <w:t>5 октября 2026 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 Сергей Павлович</w:t>
      </w:r>
      <w:r>
        <w:t xml:space="preserve">, </w:t>
      </w:r>
      <w:r>
        <w:rPr>
          <w:i/>
          <w:color w:val="854D0E"/>
        </w:rPr>
        <w:t>14 марта 1978 года</w:t>
      </w:r>
      <w:r>
        <w:t xml:space="preserve">, паспорт: серия </w:t>
      </w:r>
      <w:r>
        <w:rPr>
          <w:i/>
          <w:color w:val="854D0E"/>
        </w:rPr>
        <w:t>46 18</w:t>
      </w:r>
      <w:r>
        <w:t xml:space="preserve"> № </w:t>
      </w:r>
      <w:r>
        <w:rPr>
          <w:i/>
          <w:color w:val="854D0E"/>
        </w:rPr>
        <w:t>301942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16 апреля 2018 года</w:t>
      </w:r>
      <w:r>
        <w:t xml:space="preserve">, зарегистрированный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,</w:t>
      </w:r>
    </w:p>
    <w:p>
      <w:pPr>
        <w:ind w:firstLine="283"/>
      </w:pPr>
      <w:r>
        <w:t xml:space="preserve">получил </w:t>
      </w:r>
      <w:r>
        <w:rPr>
          <w:i/>
          <w:color w:val="854D0E"/>
        </w:rPr>
        <w:t>наличными</w:t>
      </w:r>
      <w:r>
        <w:t xml:space="preserve"> от </w:t>
      </w:r>
      <w:r>
        <w:rPr>
          <w:i/>
          <w:color w:val="854D0E"/>
        </w:rPr>
        <w:t>Кузнецова Андрея Викторовича</w:t>
      </w:r>
      <w:r>
        <w:t xml:space="preserve">, </w:t>
      </w:r>
      <w:r>
        <w:rPr>
          <w:i/>
          <w:color w:val="854D0E"/>
        </w:rPr>
        <w:t>22 июля 1983 года</w:t>
      </w:r>
      <w:r>
        <w:t xml:space="preserve">, паспорт: серия </w:t>
      </w:r>
      <w:r>
        <w:rPr>
          <w:i/>
          <w:color w:val="854D0E"/>
        </w:rPr>
        <w:t>46 19</w:t>
      </w:r>
      <w:r>
        <w:t xml:space="preserve"> № </w:t>
      </w:r>
      <w:r>
        <w:rPr>
          <w:i/>
          <w:color w:val="854D0E"/>
        </w:rPr>
        <w:t>407815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22 августа 2019 года</w:t>
      </w:r>
      <w:r>
        <w:t xml:space="preserve">, зарегистрированного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44</w:t>
      </w:r>
      <w:r>
        <w:t xml:space="preserve">, денежные средства в размере </w:t>
      </w:r>
      <w:r>
        <w:rPr>
          <w:i/>
          <w:color w:val="854D0E"/>
        </w:rPr>
        <w:t>7 500 000</w:t>
      </w:r>
      <w:r>
        <w:t xml:space="preserve"> (</w:t>
      </w:r>
      <w:r>
        <w:rPr>
          <w:i/>
          <w:color w:val="854D0E"/>
        </w:rPr>
        <w:t>семь миллионов пятьсот тысяч</w:t>
      </w:r>
      <w:r>
        <w:t xml:space="preserve">) рублей </w:t>
      </w:r>
      <w:r>
        <w:rPr>
          <w:i/>
          <w:color w:val="854D0E"/>
        </w:rPr>
        <w:t>00</w:t>
      </w:r>
      <w:r>
        <w:t xml:space="preserve"> копеек в качестве окончательного платежа за квартиру по адресу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 xml:space="preserve">, кадастровый номер </w:t>
      </w:r>
      <w:r>
        <w:rPr>
          <w:i/>
          <w:color w:val="854D0E"/>
        </w:rPr>
        <w:t>50:28:9999999:999999</w:t>
      </w:r>
      <w:r>
        <w:t xml:space="preserve">, по договору купли-продажи от </w:t>
      </w:r>
      <w:r>
        <w:rPr>
          <w:i/>
          <w:color w:val="854D0E"/>
        </w:rPr>
        <w:t>25 сентября 2026 года</w:t>
      </w:r>
      <w:r>
        <w:t xml:space="preserve"> № </w:t>
      </w:r>
      <w:r>
        <w:rPr>
          <w:i/>
          <w:color w:val="854D0E"/>
        </w:rPr>
        <w:t>ДК-606/26</w:t>
      </w:r>
      <w:r>
        <w:t>.</w:t>
      </w:r>
    </w:p>
    <w:p>
      <w:pPr>
        <w:ind w:firstLine="283"/>
      </w:pPr>
      <w:r>
        <w:t xml:space="preserve">Цена квартиры по договору составляет </w:t>
      </w:r>
      <w:r>
        <w:rPr>
          <w:i/>
          <w:color w:val="854D0E"/>
        </w:rPr>
        <w:t>8 000 000</w:t>
      </w:r>
      <w:r>
        <w:t xml:space="preserve"> (</w:t>
      </w:r>
      <w:r>
        <w:rPr>
          <w:i/>
          <w:color w:val="854D0E"/>
        </w:rPr>
        <w:t>восемь миллионов</w:t>
      </w:r>
      <w:r>
        <w:t xml:space="preserve">) рублей </w:t>
      </w:r>
      <w:r>
        <w:rPr>
          <w:i/>
          <w:color w:val="854D0E"/>
        </w:rPr>
        <w:t>00</w:t>
      </w:r>
      <w:r>
        <w:t xml:space="preserve"> копеек.</w:t>
      </w:r>
    </w:p>
    <w:p>
      <w:pPr>
        <w:ind w:firstLine="283"/>
      </w:pPr>
      <w:r>
        <w:t xml:space="preserve">Ранее мной было получено </w:t>
      </w:r>
      <w:r>
        <w:rPr>
          <w:i/>
          <w:color w:val="854D0E"/>
        </w:rPr>
        <w:t>500 000</w:t>
      </w:r>
      <w:r>
        <w:t xml:space="preserve"> (</w:t>
      </w:r>
      <w:r>
        <w:rPr>
          <w:i/>
          <w:color w:val="854D0E"/>
        </w:rPr>
        <w:t>пятьсот тысяч</w:t>
      </w:r>
      <w:r>
        <w:t xml:space="preserve">) рублей </w:t>
      </w:r>
      <w:r>
        <w:rPr>
          <w:i/>
          <w:color w:val="854D0E"/>
        </w:rPr>
        <w:t>00</w:t>
      </w:r>
      <w:r>
        <w:t xml:space="preserve"> копеек по </w:t>
      </w:r>
      <w:r>
        <w:rPr>
          <w:i/>
          <w:color w:val="854D0E"/>
        </w:rPr>
        <w:t>расписке</w:t>
      </w:r>
      <w:r>
        <w:t xml:space="preserve"> № </w:t>
      </w:r>
      <w:r>
        <w:rPr>
          <w:i/>
          <w:color w:val="854D0E"/>
        </w:rPr>
        <w:t>АВ-606/26</w:t>
      </w:r>
      <w:r>
        <w:t xml:space="preserve"> от </w:t>
      </w:r>
      <w:r>
        <w:rPr>
          <w:i/>
          <w:color w:val="854D0E"/>
        </w:rPr>
        <w:t>26 сентября 2026 года</w:t>
      </w:r>
      <w:r>
        <w:t>, которые по договору засчитываются в цену квартиры.</w:t>
      </w:r>
    </w:p>
    <w:p>
      <w:pPr>
        <w:keepNext/>
        <w:ind w:firstLine="283"/>
      </w:pPr>
      <w:r>
        <w:t xml:space="preserve">Настоящая расписка подтверждает получение сегодня только указанного окончательного платежа </w:t>
      </w:r>
      <w:r>
        <w:rPr>
          <w:i/>
          <w:color w:val="854D0E"/>
        </w:rPr>
        <w:t>7 500 000</w:t>
      </w:r>
      <w:r>
        <w:t xml:space="preserve"> рублей. С учётом прежнего платежа общая сумма полученной оплаты составляет </w:t>
      </w:r>
      <w:r>
        <w:rPr>
          <w:i/>
          <w:color w:val="854D0E"/>
        </w:rPr>
        <w:t>8 000 000</w:t>
      </w:r>
      <w:r>
        <w:t xml:space="preserve"> рублей. Обязательство покупателя по оплате цены квартиры по указанному договору </w:t>
      </w:r>
      <w:r>
        <w:rPr>
          <w:i/>
          <w:color w:val="854D0E"/>
        </w:rPr>
        <w:t>исполнено полностью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об окончательном платеже за квартиру после аванса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