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делу № </w:t>
            </w:r>
            <w:r>
              <w:rPr>
                <w:i/>
                <w:color w:val="854D0E"/>
                <w:sz w:val="24"/>
              </w:rPr>
              <w:t>2-1002/2026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Взыскатель: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Должник: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ВЫДАЧЕ ДУБЛИКАТА ИСПОЛНИТЕЛЬНОГО ЛИСТА</w:t>
      </w:r>
    </w:p>
    <w:p>
      <w:pPr>
        <w:ind w:firstLine="283"/>
      </w:pPr>
      <w:r>
        <w:t xml:space="preserve">На основании решения суда от </w:t>
      </w:r>
      <w:r>
        <w:rPr>
          <w:i/>
          <w:color w:val="854D0E"/>
        </w:rPr>
        <w:t>15 июня 2026 г.</w:t>
      </w:r>
      <w:r>
        <w:t xml:space="preserve"> по делу № </w:t>
      </w:r>
      <w:r>
        <w:rPr>
          <w:i/>
          <w:color w:val="854D0E"/>
        </w:rPr>
        <w:t>2-1002/2026</w:t>
      </w:r>
      <w:r>
        <w:t xml:space="preserve"> был выдан исполнительный лист </w:t>
      </w:r>
      <w:r>
        <w:rPr>
          <w:i/>
          <w:color w:val="854D0E"/>
        </w:rPr>
        <w:t>серии ФС № 000000000</w:t>
      </w:r>
      <w:r>
        <w:t xml:space="preserve"> о взыскании алиментов.</w:t>
      </w:r>
    </w:p>
    <w:p>
      <w:pPr>
        <w:ind w:firstLine="283"/>
      </w:pPr>
      <w:r>
        <w:t xml:space="preserve">Подлинник исполнительного листа был передан </w:t>
      </w:r>
      <w:r>
        <w:rPr>
          <w:i/>
          <w:color w:val="854D0E"/>
        </w:rPr>
        <w:t>ООО «Горизонт»</w:t>
      </w:r>
      <w:r>
        <w:t xml:space="preserve"> </w:t>
      </w:r>
      <w:r>
        <w:rPr>
          <w:i/>
          <w:color w:val="854D0E"/>
        </w:rPr>
        <w:t>15 июля 2026 г.</w:t>
      </w:r>
      <w:r>
        <w:t xml:space="preserve"> лично под отметку на экземпляре заявления.</w:t>
      </w:r>
    </w:p>
    <w:p>
      <w:pPr>
        <w:ind w:firstLine="283"/>
      </w:pPr>
      <w:r>
        <w:t xml:space="preserve">В настоящее время документ утрачен: в ответе от </w:t>
      </w:r>
      <w:r>
        <w:rPr>
          <w:i/>
          <w:color w:val="854D0E"/>
        </w:rPr>
        <w:t>20 сентября 2026 г.</w:t>
      </w:r>
      <w:r>
        <w:t xml:space="preserve"> работодатель сообщил об утрате принятого им подлинника и невозможности его возврата.</w:t>
      </w:r>
    </w:p>
    <w:p>
      <w:pPr>
        <w:ind w:firstLine="283"/>
      </w:pPr>
      <w:r>
        <w:t xml:space="preserve">В подтверждение прилагаю копию заявления работодателю с отметкой о приёме и копию ответа от </w:t>
      </w:r>
      <w:r>
        <w:rPr>
          <w:i/>
          <w:color w:val="854D0E"/>
        </w:rPr>
        <w:t>20 сентября 2026 г.</w:t>
      </w:r>
      <w:r/>
    </w:p>
    <w:p>
      <w:pPr>
        <w:keepNext/>
        <w:ind w:firstLine="283"/>
      </w:pPr>
      <w:r>
        <w:t>Прошу выдать дубликат исполнительного листа.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исполнительного листа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