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Место удостоверения: </w:t>
            </w:r>
            <w:r>
              <w:rPr>
                <w:i/>
                <w:color w:val="854D0E"/>
                <w:sz w:val="24"/>
              </w:rPr>
              <w:t>Московская область, 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Дата: </w:t>
            </w:r>
            <w:r>
              <w:rPr>
                <w:i/>
                <w:color w:val="854D0E"/>
                <w:sz w:val="24"/>
              </w:rPr>
              <w:t>4 октября 2026 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ДАРЕНИЯ</w:t>
        <w:br/>
        <w:t>ДОЛИ В ПРАВЕ СОБСТВЕННОСТИ НА ЖИЛОЙ ДОМ</w:t>
        <w:br/>
        <w:t>И ДОЛИ В ПРАВЕ СОБСТВЕННОСТИ НА ЗЕМЕЛЬНЫЙ УЧАСТОК</w:t>
      </w:r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Никитин Андрей Владимирович</w:t>
      </w:r>
      <w:r>
        <w:t xml:space="preserve">, дата рождения: </w:t>
      </w:r>
      <w:r>
        <w:rPr>
          <w:i/>
          <w:color w:val="854D0E"/>
        </w:rPr>
        <w:t>3 марта 1975 года</w:t>
      </w:r>
      <w:r>
        <w:t xml:space="preserve">, паспорт: </w:t>
      </w:r>
      <w:r>
        <w:rPr>
          <w:i/>
          <w:color w:val="854D0E"/>
        </w:rPr>
        <w:t>46 10 № 123789</w:t>
      </w:r>
      <w:r>
        <w:t xml:space="preserve">, выдан </w:t>
      </w:r>
      <w:r>
        <w:rPr>
          <w:i/>
          <w:color w:val="854D0E"/>
        </w:rPr>
        <w:t>ОМВД России по г. о. Домодедово</w:t>
      </w:r>
      <w:r>
        <w:t xml:space="preserve"> </w:t>
      </w:r>
      <w:r>
        <w:rPr>
          <w:i/>
          <w:color w:val="854D0E"/>
        </w:rPr>
        <w:t>12 апреля 2016 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, адрес регистрации: </w:t>
      </w:r>
      <w:r>
        <w:rPr>
          <w:i/>
          <w:color w:val="854D0E"/>
        </w:rPr>
        <w:t>г. Москва, Ореховый бульвар, д. 10, корп. 1, кв. 12</w:t>
      </w:r>
      <w:r>
        <w:t>, именуемый в дальнейшем «Даритель», с одной стороны,</w:t>
      </w:r>
    </w:p>
    <w:p>
      <w:pPr>
        <w:ind w:firstLine="283"/>
      </w:pPr>
      <w:r>
        <w:t xml:space="preserve">и гражданка Российской Федерации </w:t>
      </w:r>
      <w:r>
        <w:rPr>
          <w:i/>
          <w:color w:val="854D0E"/>
        </w:rPr>
        <w:t>Никитина Елена Андреевна</w:t>
      </w:r>
      <w:r>
        <w:t xml:space="preserve">, дата рождения: </w:t>
      </w:r>
      <w:r>
        <w:rPr>
          <w:i/>
          <w:color w:val="854D0E"/>
        </w:rPr>
        <w:t>7 июля 2001 года</w:t>
      </w:r>
      <w:r>
        <w:t xml:space="preserve">, паспорт: </w:t>
      </w:r>
      <w:r>
        <w:rPr>
          <w:i/>
          <w:color w:val="854D0E"/>
        </w:rPr>
        <w:t>46 19 № 456789</w:t>
      </w:r>
      <w:r>
        <w:t xml:space="preserve">, выдан </w:t>
      </w:r>
      <w:r>
        <w:rPr>
          <w:i/>
          <w:color w:val="854D0E"/>
        </w:rPr>
        <w:t>ОМВД России по г. о. Домодедово</w:t>
      </w:r>
      <w:r>
        <w:t xml:space="preserve"> </w:t>
      </w:r>
      <w:r>
        <w:rPr>
          <w:i/>
          <w:color w:val="854D0E"/>
        </w:rPr>
        <w:t>19 августа 2021 года</w:t>
      </w:r>
      <w:r>
        <w:t xml:space="preserve">, код подразделения </w:t>
      </w:r>
      <w:r>
        <w:rPr>
          <w:i/>
          <w:color w:val="854D0E"/>
        </w:rPr>
        <w:t>500-112</w:t>
      </w:r>
      <w:r>
        <w:t xml:space="preserve">, адрес регистрации: </w:t>
      </w:r>
      <w:r>
        <w:rPr>
          <w:i/>
          <w:color w:val="854D0E"/>
        </w:rPr>
        <w:t>г. Москва, ул. Шипиловская, д. 25, корп. 1, кв. 21</w:t>
      </w:r>
      <w:r>
        <w:t xml:space="preserve">, </w:t>
      </w:r>
      <w:r>
        <w:rPr>
          <w:i/>
          <w:color w:val="854D0E"/>
        </w:rPr>
        <w:t>совершеннолетняя дочь Дарителя</w:t>
      </w:r>
      <w:r>
        <w:t>, именуемая в дальнейшем «Одаряемая», с другой стороны,</w:t>
      </w:r>
    </w:p>
    <w:p>
      <w:pPr>
        <w:ind w:firstLine="283"/>
      </w:pPr>
      <w:r>
        <w:t>совместно именуемые «Стороны», заключили настоящий договор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Даритель безвозмездно передаёт, а Одаряемая принимает в собственность принадлежащие Дарителю:</w:t>
      </w:r>
    </w:p>
    <w:p>
      <w:pPr>
        <w:keepLines/>
        <w:tabs>
          <w:tab w:pos="907" w:val="left"/>
        </w:tabs>
        <w:ind w:left="907" w:hanging="624"/>
      </w:pPr>
      <w:r>
        <w:t>1.1.1.</w:t>
        <w:tab/>
      </w:r>
      <w:r/>
      <w:r>
        <w:rPr>
          <w:i/>
          <w:color w:val="854D0E"/>
        </w:rPr>
        <w:t>1/2 долю</w:t>
      </w:r>
      <w:r>
        <w:t xml:space="preserve"> в праве общей долевой собственности на </w:t>
      </w:r>
      <w:r>
        <w:rPr>
          <w:i/>
          <w:color w:val="854D0E"/>
        </w:rPr>
        <w:t>жилой дом</w:t>
      </w:r>
      <w:r>
        <w:t>:</w:t>
      </w:r>
    </w:p>
    <w:p>
      <w:pPr>
        <w:ind w:firstLine="283"/>
      </w:pPr>
      <w:r>
        <w:t xml:space="preserve">вид объекта: </w:t>
      </w:r>
      <w:r>
        <w:rPr>
          <w:i/>
          <w:color w:val="854D0E"/>
        </w:rPr>
        <w:t>жилой дом</w:t>
      </w:r>
      <w:r>
        <w:t xml:space="preserve">; адрес (местоположение): </w:t>
      </w:r>
      <w:r>
        <w:rPr>
          <w:i/>
          <w:color w:val="854D0E"/>
        </w:rPr>
        <w:t>Московская область, г. Домодедово, ул. Садовая, д. 8</w:t>
      </w:r>
      <w:r>
        <w:t xml:space="preserve">; кадастровый номер: </w:t>
      </w:r>
      <w:r>
        <w:rPr>
          <w:i/>
          <w:color w:val="854D0E"/>
        </w:rPr>
        <w:t>50:28:0060201:128</w:t>
      </w:r>
      <w:r>
        <w:t xml:space="preserve">; общая площадь: </w:t>
      </w:r>
      <w:r>
        <w:rPr>
          <w:i/>
          <w:color w:val="854D0E"/>
        </w:rPr>
        <w:t>82,4 кв. м</w:t>
      </w:r>
      <w:r>
        <w:t xml:space="preserve">; </w:t>
      </w:r>
      <w:r>
        <w:rPr>
          <w:i/>
          <w:color w:val="854D0E"/>
        </w:rPr>
        <w:t>размер доли Дарителя до заключения настоящего договора: 1/2</w:t>
      </w:r>
      <w:r>
        <w:t xml:space="preserve">; </w:t>
      </w:r>
      <w:r>
        <w:rPr>
          <w:i/>
          <w:color w:val="854D0E"/>
        </w:rPr>
        <w:t>размер передаваемой доли: 1/2</w:t>
      </w:r>
      <w:r>
        <w:t>.</w:t>
      </w:r>
    </w:p>
    <w:p>
      <w:pPr>
        <w:ind w:firstLine="283"/>
      </w:pPr>
      <w:r>
        <w:t xml:space="preserve">Право Дарителя на долю </w:t>
      </w:r>
      <w:r>
        <w:rPr>
          <w:i/>
          <w:color w:val="854D0E"/>
        </w:rPr>
        <w:t>жилого дома</w:t>
      </w:r>
      <w:r>
        <w:t xml:space="preserve"> зарегистрировано в Едином государственном реестре недвижимости: </w:t>
      </w:r>
      <w:r>
        <w:rPr>
          <w:i/>
          <w:color w:val="854D0E"/>
        </w:rPr>
        <w:t>запись № 50:28:0060201:2014-00811</w:t>
      </w:r>
      <w:r>
        <w:t xml:space="preserve"> от </w:t>
      </w:r>
      <w:r>
        <w:rPr>
          <w:i/>
          <w:color w:val="854D0E"/>
        </w:rPr>
        <w:t>20 мая 2014 года</w:t>
      </w:r>
      <w:r>
        <w:t>.</w:t>
      </w:r>
    </w:p>
    <w:p>
      <w:pPr>
        <w:ind w:firstLine="283"/>
      </w:pPr>
      <w:r>
        <w:t xml:space="preserve">Основание приобретения права на </w:t>
      </w:r>
      <w:r>
        <w:rPr>
          <w:i/>
          <w:color w:val="854D0E"/>
        </w:rPr>
        <w:t>жилой дом</w:t>
      </w:r>
      <w:r>
        <w:t xml:space="preserve">: </w:t>
      </w:r>
      <w:r>
        <w:rPr>
          <w:i/>
          <w:color w:val="854D0E"/>
        </w:rPr>
        <w:t>свидетельство о праве на наследство по закону от 16 мая 2014 года</w:t>
      </w:r>
      <w:r>
        <w:t xml:space="preserve">, </w:t>
      </w:r>
      <w:r>
        <w:rPr>
          <w:i/>
          <w:color w:val="854D0E"/>
        </w:rPr>
        <w:t>реестровый № 2-1845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1.1.2.</w:t>
        <w:tab/>
      </w:r>
      <w:r/>
      <w:r>
        <w:rPr>
          <w:i/>
          <w:color w:val="854D0E"/>
        </w:rPr>
        <w:t>1/2 долю</w:t>
      </w:r>
      <w:r>
        <w:t xml:space="preserve"> в праве общей долевой собственности на </w:t>
      </w:r>
      <w:r>
        <w:rPr>
          <w:i/>
          <w:color w:val="854D0E"/>
        </w:rPr>
        <w:t>земельный участок</w:t>
      </w:r>
      <w:r>
        <w:t>:</w:t>
      </w:r>
    </w:p>
    <w:p>
      <w:pPr>
        <w:ind w:firstLine="283"/>
      </w:pPr>
      <w:r>
        <w:t xml:space="preserve">адрес (местоположение): </w:t>
      </w:r>
      <w:r>
        <w:rPr>
          <w:i/>
          <w:color w:val="854D0E"/>
        </w:rPr>
        <w:t>Московская область, г. Домодедово, ул. Садовая, д. 8</w:t>
      </w:r>
      <w:r>
        <w:t xml:space="preserve">; кадастровый номер: </w:t>
      </w:r>
      <w:r>
        <w:rPr>
          <w:i/>
          <w:color w:val="854D0E"/>
        </w:rPr>
        <w:t>50:28:0060201:74</w:t>
      </w:r>
      <w:r>
        <w:t xml:space="preserve">; площадь всего участка: </w:t>
      </w:r>
      <w:r>
        <w:rPr>
          <w:i/>
          <w:color w:val="854D0E"/>
        </w:rPr>
        <w:t>600 кв. м</w:t>
      </w:r>
      <w:r>
        <w:t xml:space="preserve">; категория земель: </w:t>
      </w:r>
      <w:r>
        <w:rPr>
          <w:i/>
          <w:color w:val="854D0E"/>
        </w:rPr>
        <w:t>земли населённых пунктов</w:t>
      </w:r>
      <w:r>
        <w:t xml:space="preserve">; вид разрешённого использования: </w:t>
      </w:r>
      <w:r>
        <w:rPr>
          <w:i/>
          <w:color w:val="854D0E"/>
        </w:rPr>
        <w:t>для индивидуального жилищного строительства</w:t>
      </w:r>
      <w:r>
        <w:t xml:space="preserve">; </w:t>
      </w:r>
      <w:r>
        <w:rPr>
          <w:i/>
          <w:color w:val="854D0E"/>
        </w:rPr>
        <w:t>размер доли Дарителя до заключения настоящего договора: 1/2</w:t>
      </w:r>
      <w:r>
        <w:t xml:space="preserve">; </w:t>
      </w:r>
      <w:r>
        <w:rPr>
          <w:i/>
          <w:color w:val="854D0E"/>
        </w:rPr>
        <w:t>размер передаваемой доли: 1/2</w:t>
      </w:r>
      <w:r>
        <w:t>.</w:t>
      </w:r>
    </w:p>
    <w:p>
      <w:pPr>
        <w:ind w:firstLine="283"/>
      </w:pPr>
      <w:r>
        <w:t xml:space="preserve">Право Дарителя на долю </w:t>
      </w:r>
      <w:r>
        <w:rPr>
          <w:i/>
          <w:color w:val="854D0E"/>
        </w:rPr>
        <w:t>земельного участка</w:t>
      </w:r>
      <w:r>
        <w:t xml:space="preserve"> зарегистрировано в Едином государственном реестре недвижимости: </w:t>
      </w:r>
      <w:r>
        <w:rPr>
          <w:i/>
          <w:color w:val="854D0E"/>
        </w:rPr>
        <w:t>запись № 50:28:0060201:2014-00812</w:t>
      </w:r>
      <w:r>
        <w:t xml:space="preserve"> от </w:t>
      </w:r>
      <w:r>
        <w:rPr>
          <w:i/>
          <w:color w:val="854D0E"/>
        </w:rPr>
        <w:t>20 мая 2014 года</w:t>
      </w:r>
      <w:r>
        <w:t>.</w:t>
      </w:r>
    </w:p>
    <w:p>
      <w:pPr>
        <w:ind w:firstLine="283"/>
      </w:pPr>
      <w:r>
        <w:t xml:space="preserve">Основание приобретения права на </w:t>
      </w:r>
      <w:r>
        <w:rPr>
          <w:i/>
          <w:color w:val="854D0E"/>
        </w:rPr>
        <w:t>земельный участок</w:t>
      </w:r>
      <w:r>
        <w:t xml:space="preserve">: </w:t>
      </w:r>
      <w:r>
        <w:rPr>
          <w:i/>
          <w:color w:val="854D0E"/>
        </w:rPr>
        <w:t>свидетельство о праве на наследство по закону от 16 мая 2014 года</w:t>
      </w:r>
      <w:r>
        <w:t xml:space="preserve">, </w:t>
      </w:r>
      <w:r>
        <w:rPr>
          <w:i/>
          <w:color w:val="854D0E"/>
        </w:rPr>
        <w:t>реестровый № 2-1846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>Передача имущества по настоящему договору является безвозмездной. Одаряемая не принимает на себя обязанности выплатить Дарителю денежные средства, передать имущество или совершить иное встречное предоставление в качестве условия получения дара.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Одаряемая принимает указанные в п. 1.1 настоящего договора доли в дар.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ПРАВА ТРЕТЬИХ ЛИЦ И ОГРАНИЧЕНИЯ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Стороны сообщают нотариусу сведения о зарегистрированных ограничениях и обременениях каждого объекта в соответствии с актуальными сведениями ЕГРН и документами сторон.</w:t>
      </w:r>
    </w:p>
    <w:p>
      <w:pPr>
        <w:keepLines w:val="0"/>
        <w:tabs>
          <w:tab w:pos="907" w:val="left"/>
        </w:tabs>
        <w:ind w:left="907" w:hanging="624"/>
      </w:pPr>
      <w:r>
        <w:t>2.2.</w:t>
        <w:tab/>
      </w:r>
      <w:r>
        <w:t xml:space="preserve">Согласно </w:t>
      </w:r>
      <w:r>
        <w:rPr>
          <w:i/>
          <w:color w:val="854D0E"/>
        </w:rPr>
        <w:t>выпискам ЕГРН от 22 сентября 2026 года</w:t>
      </w:r>
      <w:r>
        <w:t xml:space="preserve">, в отношении </w:t>
      </w:r>
      <w:r>
        <w:rPr>
          <w:i/>
          <w:color w:val="854D0E"/>
        </w:rPr>
        <w:t>доли жилого дома</w:t>
      </w:r>
      <w:r>
        <w:t xml:space="preserve"> и </w:t>
      </w:r>
      <w:r>
        <w:rPr>
          <w:i/>
          <w:color w:val="854D0E"/>
        </w:rPr>
        <w:t>доли земельного участка</w:t>
      </w:r>
      <w:r>
        <w:t xml:space="preserve"> </w:t>
      </w:r>
      <w:r>
        <w:rPr>
          <w:i/>
          <w:color w:val="854D0E"/>
        </w:rPr>
        <w:t>не зарегистрированы ипотека, аренда, сервитут или иные ограничения и обременения</w:t>
      </w:r>
      <w:r>
        <w:t xml:space="preserve">. </w:t>
      </w:r>
      <w:r>
        <w:rPr>
          <w:i/>
          <w:color w:val="854D0E"/>
        </w:rPr>
        <w:t>Справка МФЦ от 22 сентября 2026 года</w:t>
      </w:r>
      <w:r>
        <w:t xml:space="preserve"> подтверждает, что </w:t>
      </w:r>
      <w:r>
        <w:rPr>
          <w:i/>
          <w:color w:val="854D0E"/>
        </w:rPr>
        <w:t>в доме нет зарегистрированных жильцов</w:t>
      </w:r>
      <w:r>
        <w:t xml:space="preserve">. </w:t>
      </w:r>
      <w:r>
        <w:rPr>
          <w:i/>
          <w:color w:val="854D0E"/>
        </w:rPr>
        <w:t>Сторонам не известны договоры аренды или безвозмездного пользования объектами и самостоятельные права пользования третьих лиц</w:t>
      </w:r>
      <w:r>
        <w:t xml:space="preserve">; </w:t>
      </w:r>
      <w:r>
        <w:rPr>
          <w:i/>
          <w:color w:val="854D0E"/>
        </w:rPr>
        <w:t>права остальных сособственников, отражённые в ЕГРН, сохраняются и этим договором не прекращаются</w:t>
      </w:r>
      <w:r>
        <w:t xml:space="preserve">. </w:t>
      </w:r>
      <w:r>
        <w:rPr>
          <w:i/>
          <w:color w:val="854D0E"/>
        </w:rPr>
        <w:t>Сведения подтверждаются выписками, справкой и заявлением сторон от 4 октября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 xml:space="preserve">Согласия и разрешения по сведениям сторон: </w:t>
      </w:r>
      <w:r>
        <w:rPr>
          <w:i/>
          <w:color w:val="854D0E"/>
        </w:rPr>
        <w:t>согласие супруга не представлено</w:t>
      </w:r>
      <w:r>
        <w:t xml:space="preserve">; </w:t>
      </w:r>
      <w:r>
        <w:rPr>
          <w:i/>
          <w:color w:val="854D0E"/>
        </w:rPr>
        <w:t>Даритель заявил, что на дату сделки не состоит в браке</w:t>
      </w:r>
      <w:r>
        <w:t xml:space="preserve">, а </w:t>
      </w:r>
      <w:r>
        <w:rPr>
          <w:i/>
          <w:color w:val="854D0E"/>
        </w:rPr>
        <w:t>доли приобретены им по наследству</w:t>
      </w:r>
      <w:r>
        <w:t xml:space="preserve">. </w:t>
      </w:r>
      <w:r>
        <w:rPr>
          <w:i/>
          <w:color w:val="854D0E"/>
        </w:rPr>
        <w:t>Разрешение органа опеки и попечительства не представлено</w:t>
      </w:r>
      <w:r>
        <w:t xml:space="preserve">; </w:t>
      </w:r>
      <w:r>
        <w:rPr>
          <w:i/>
          <w:color w:val="854D0E"/>
        </w:rPr>
        <w:t>Одаряемая совершеннолетняя</w:t>
      </w:r>
      <w:r>
        <w:t xml:space="preserve">. </w:t>
      </w:r>
      <w:r>
        <w:rPr>
          <w:i/>
          <w:color w:val="854D0E"/>
        </w:rPr>
        <w:t>Согласие залогодержателя не представлено</w:t>
      </w:r>
      <w:r>
        <w:t xml:space="preserve">; </w:t>
      </w:r>
      <w:r>
        <w:rPr>
          <w:i/>
          <w:color w:val="854D0E"/>
        </w:rPr>
        <w:t>в выписках ЕГРН не указана ипотека</w:t>
      </w:r>
      <w:r>
        <w:t xml:space="preserve">. </w:t>
      </w:r>
      <w:r>
        <w:rPr>
          <w:i/>
          <w:color w:val="854D0E"/>
        </w:rPr>
        <w:t>Отдельные согласия иных сособственников к договору не приложены</w:t>
      </w:r>
      <w:r>
        <w:t xml:space="preserve">; </w:t>
      </w:r>
      <w:r>
        <w:rPr>
          <w:i/>
          <w:color w:val="854D0E"/>
        </w:rPr>
        <w:t>их зарегистрированные доли настоящим договором не отчуждаются</w:t>
      </w:r>
      <w:r>
        <w:t>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ПЕРЕДАЧА ИМУЩЕСТВА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/>
      <w:r>
        <w:rPr>
          <w:i/>
          <w:color w:val="854D0E"/>
        </w:rPr>
        <w:t>Ключи и фактический доступ к жилому дому передаются Одаряемой 4 октября 2026 года</w:t>
      </w:r>
      <w:r>
        <w:t xml:space="preserve"> </w:t>
      </w:r>
      <w:r>
        <w:rPr>
          <w:i/>
          <w:color w:val="854D0E"/>
        </w:rPr>
        <w:t>по акту, подписанному сторонами</w:t>
      </w:r>
      <w:r>
        <w:t xml:space="preserve">. Передача доступа </w:t>
      </w:r>
      <w:r>
        <w:rPr>
          <w:i/>
          <w:color w:val="854D0E"/>
        </w:rPr>
        <w:t>не выделяет Одаряемой конкретную часть дома</w:t>
      </w:r>
      <w:r>
        <w:t xml:space="preserve"> и </w:t>
      </w:r>
      <w:r>
        <w:rPr>
          <w:i/>
          <w:color w:val="854D0E"/>
        </w:rPr>
        <w:t>не изменяет права остальных сособственников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Настоящий договор не устанавливает за Одаряемой встречной обязанности содержать Дарителя или предоставлять ему имущество, денежные средства либо услуги в обмен на передаваемые доли.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НОТАРИАЛЬНОЕ УДОСТОВЕРЕНИЕ И ГОСУДАРСТВЕННАЯ РЕГИСТРАЦИЯ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Настоящий договор подлежит нотариальному удостоверению.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Переход права собственности на долю жилого дома и долю земельного участка к Одаряемой подлежит государственной регистрации в Едином государственном реестре недвижимости.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Документы для государственной регистрации направляются в порядке, установленном законодательством Российской Федерации для нотариально удостоверенных сделок.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РАСХОДЫ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 xml:space="preserve">Стороны распределили фактические расходы следующим образом: </w:t>
      </w:r>
      <w:r>
        <w:rPr>
          <w:i/>
          <w:color w:val="854D0E"/>
        </w:rPr>
        <w:t>Даритель оплатил нотариальный тариф по квитанции № 52 от 4 октября 2026 года</w:t>
      </w:r>
      <w:r>
        <w:t xml:space="preserve">; </w:t>
      </w:r>
      <w:r>
        <w:rPr>
          <w:i/>
          <w:color w:val="854D0E"/>
        </w:rPr>
        <w:t>Одаряемая</w:t>
      </w:r>
      <w:r>
        <w:t xml:space="preserve">, от имени которой подано </w:t>
      </w:r>
      <w:r>
        <w:rPr>
          <w:i/>
          <w:color w:val="854D0E"/>
        </w:rPr>
        <w:t>заявление о государственной регистрации приобретённого права</w:t>
      </w:r>
      <w:r>
        <w:t xml:space="preserve">, уплатила </w:t>
      </w:r>
      <w:r>
        <w:rPr>
          <w:i/>
          <w:color w:val="854D0E"/>
        </w:rPr>
        <w:t>государственную пошлину по квитанции № 137 от 4 октября 2026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Условие п. 5.1 не изменяет лицо, которое в соответствии с законом является плательщиком конкретного тарифа, государственной пошлины или налога.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>Содержание и правовые последствия настоящего договора Сторонам понятны.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>Стороны подтверждают, что условия настоящего договора выражают их действительную волю.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ПОДПИСИ СТОРОН</w:t>
      </w:r>
    </w:p>
    <w:p>
      <w:pPr>
        <w:keepNext/>
        <w:ind w:firstLine="283"/>
      </w:pPr>
      <w:r>
        <w:t>Даритель: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Никитин Андрей Владимирович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Одаряемая: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Никитина Елена Андреевна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НОТАРИАЛЬНОЕ УДОСТОВЕРЕНИЕ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ПРАВЕ СОБСТВЕННОСТИ НА ЖИЛОЙ ДОМ И ДОЛИ В ПРАВЕ СОБСТВЕННОСТИ НА ЗЕМЕЛЬНЫЙ УЧАСТОК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