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В 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Адрес: 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Адрес для ответа: 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000000/26/77000-ИП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 О РАСЧЁТЕ ЗАДОЛЖЕННОСТИ ПО АЛИМЕНТАМ</w:t>
      </w:r>
    </w:p>
    <w:p>
      <w:pPr>
        <w:ind w:firstLine="283"/>
      </w:pPr>
      <w:r>
        <w:t xml:space="preserve">Прошу произвести расчёт задолженности по алиментам по исполнительному производству № </w:t>
      </w:r>
      <w:r>
        <w:rPr>
          <w:i/>
          <w:color w:val="854D0E"/>
        </w:rPr>
        <w:t>000000/26/77000-ИП</w:t>
      </w:r>
      <w:r>
        <w:t xml:space="preserve"> за период с </w:t>
      </w:r>
      <w:r>
        <w:rPr>
          <w:i/>
          <w:color w:val="854D0E"/>
        </w:rPr>
        <w:t>1 июля</w:t>
      </w:r>
      <w:r>
        <w:t xml:space="preserve"> по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Прошу учесть приложенные документы о платежах: </w:t>
      </w:r>
      <w:r>
        <w:rPr>
          <w:i/>
          <w:color w:val="854D0E"/>
        </w:rPr>
        <w:t>5 августа 2026 г.</w:t>
      </w:r>
      <w:r>
        <w:t xml:space="preserve"> — </w:t>
      </w:r>
      <w:r>
        <w:rPr>
          <w:i/>
          <w:color w:val="854D0E"/>
        </w:rPr>
        <w:t>15000 рублей</w:t>
      </w:r>
      <w:r>
        <w:t xml:space="preserve">; </w:t>
      </w:r>
      <w:r>
        <w:rPr>
          <w:i/>
          <w:color w:val="854D0E"/>
        </w:rPr>
        <w:t>5 сентября 2026 г.</w:t>
      </w:r>
      <w:r>
        <w:t xml:space="preserve"> — </w:t>
      </w:r>
      <w:r>
        <w:rPr>
          <w:i/>
          <w:color w:val="854D0E"/>
        </w:rPr>
        <w:t>10000 рублей</w:t>
      </w:r>
      <w:r>
        <w:t>. Прошу направить мне копию постановления о расчёте задолженности.</w:t>
      </w:r>
    </w:p>
    <w:p>
      <w:pPr>
        <w:keepNext/>
        <w:spacing w:before="120"/>
        <w:ind w:firstLine="283"/>
      </w:pPr>
      <w:r>
        <w:t>Приложения: выписка по счёту; банковские документы об указанных платежах.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расчёте задолженности по алиментам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