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двух продавцов о полном расчёте за квартиру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Мы, продавцы квартиры по договору купли-продажи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ДК-608/26</w:t>
      </w:r>
      <w:r>
        <w:t>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Иванов Сергей Павлович</w:t>
      </w:r>
      <w:r>
        <w:t xml:space="preserve">, </w:t>
      </w:r>
      <w:r>
        <w:rPr>
          <w:i/>
          <w:color w:val="854D0E"/>
        </w:rPr>
        <w:t>14 марта 1978 года</w:t>
      </w:r>
      <w:r>
        <w:t xml:space="preserve">, 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продавец </w:t>
      </w:r>
      <w:r>
        <w:rPr>
          <w:i/>
          <w:color w:val="854D0E"/>
        </w:rPr>
        <w:t>1/2</w:t>
      </w:r>
      <w:r>
        <w:t xml:space="preserve"> доли,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Смирнова Елена Викторовна</w:t>
      </w:r>
      <w:r>
        <w:t xml:space="preserve">, </w:t>
      </w:r>
      <w:r>
        <w:rPr>
          <w:i/>
          <w:color w:val="854D0E"/>
        </w:rPr>
        <w:t>6 февраля 1982 года</w:t>
      </w:r>
      <w:r>
        <w:t xml:space="preserve">, паспорт: серия </w:t>
      </w:r>
      <w:r>
        <w:rPr>
          <w:i/>
          <w:color w:val="854D0E"/>
        </w:rPr>
        <w:t>46 21</w:t>
      </w:r>
      <w:r>
        <w:t xml:space="preserve"> № </w:t>
      </w:r>
      <w:r>
        <w:rPr>
          <w:i/>
          <w:color w:val="854D0E"/>
        </w:rPr>
        <w:t>583716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12 марта 2021 года</w:t>
      </w:r>
      <w:r>
        <w:t xml:space="preserve">, зарегистрированная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19</w:t>
      </w:r>
      <w:r>
        <w:t xml:space="preserve">, продавец </w:t>
      </w:r>
      <w:r>
        <w:rPr>
          <w:i/>
          <w:color w:val="854D0E"/>
        </w:rPr>
        <w:t>1/2</w:t>
      </w:r>
      <w:r>
        <w:t xml:space="preserve"> доли,</w:t>
      </w:r>
    </w:p>
    <w:p>
      <w:pPr>
        <w:ind w:firstLine="283"/>
      </w:pPr>
      <w:r>
        <w:t xml:space="preserve">подтверждаем получение </w:t>
      </w:r>
      <w:r>
        <w:rPr>
          <w:i/>
          <w:color w:val="854D0E"/>
        </w:rPr>
        <w:t>наличными</w:t>
      </w:r>
      <w:r>
        <w:t xml:space="preserve"> денежных средств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22 июля 1983 года</w:t>
      </w:r>
      <w:r>
        <w:t xml:space="preserve">, 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 xml:space="preserve">, в счёт оплаты квартиры, расположенной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Цена квартиры по договору составляет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>Фактически получены следующие суммы: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Иванов Сергей Павлович</w:t>
      </w:r>
      <w:r>
        <w:t xml:space="preserve"> получил </w:t>
      </w:r>
      <w:r>
        <w:rPr>
          <w:i/>
          <w:color w:val="854D0E"/>
        </w:rPr>
        <w:t>4 000 000</w:t>
      </w:r>
      <w:r>
        <w:t xml:space="preserve"> (</w:t>
      </w:r>
      <w:r>
        <w:rPr>
          <w:i/>
          <w:color w:val="854D0E"/>
        </w:rPr>
        <w:t>четыре миллиона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Смирнова Елена Викторовна</w:t>
      </w:r>
      <w:r>
        <w:t xml:space="preserve"> получила </w:t>
      </w:r>
      <w:r>
        <w:rPr>
          <w:i/>
          <w:color w:val="854D0E"/>
        </w:rPr>
        <w:t>4 000 000</w:t>
      </w:r>
      <w:r>
        <w:t xml:space="preserve"> (</w:t>
      </w:r>
      <w:r>
        <w:rPr>
          <w:i/>
          <w:color w:val="854D0E"/>
        </w:rPr>
        <w:t>четыре миллиона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>Указанные суммы соответствуют порядку расчётов, предусмотренному договором купли-продажи.</w:t>
      </w:r>
    </w:p>
    <w:p>
      <w:pPr>
        <w:ind w:firstLine="283"/>
      </w:pPr>
      <w:r>
        <w:t xml:space="preserve">После получения указанных сумм обязательство покупателя по оплате цены квартиры перед каждым из указанных продавцов в предусмотренной договором части </w:t>
      </w:r>
      <w:r>
        <w:rPr>
          <w:i/>
          <w:color w:val="854D0E"/>
        </w:rPr>
        <w:t>исполнено полностью</w:t>
      </w:r>
      <w:r>
        <w:t>.</w:t>
      </w:r>
    </w:p>
    <w:p>
      <w:pPr>
        <w:keepNext/>
        <w:ind w:firstLine="283"/>
      </w:pPr>
      <w:r>
        <w:t>Продавец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расписка двух продавцов о полном расчёте за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