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Департамент городского имущества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органа: </w:t>
            </w:r>
            <w:r>
              <w:rPr>
                <w:i/>
                <w:color w:val="854D0E"/>
                <w:sz w:val="24"/>
              </w:rPr>
              <w:t>123112, г. Москва, 1-й Красногвардейский проезд, д. 21, стр. 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Заявитель: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Ксения Михайловна Новикова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рождения: </w:t>
            </w:r>
            <w:r>
              <w:rPr>
                <w:i/>
                <w:color w:val="854D0E"/>
                <w:sz w:val="24"/>
              </w:rPr>
              <w:t>6 июня 1988 года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Паспорт: </w:t>
            </w:r>
            <w:r>
              <w:rPr>
                <w:i/>
                <w:color w:val="854D0E"/>
                <w:sz w:val="24"/>
              </w:rPr>
              <w:t>45 08 246810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места жительства: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+7 916 385-17-42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ЗАЯВЛЕНИЕ О ПРИНЯТИИ НА ЖИЛИЩНЫЙ УЧЁТ ПРИ ОБЕСПЕЧЕННОСТИ ПЛОЩАДЬЮ НИЖЕ МЕСТНОЙ УЧЁТНОЙ НОРМЫ</w:t>
      </w:r>
    </w:p>
    <w:p>
      <w:pPr>
        <w:keepNext/>
        <w:spacing w:before="140"/>
      </w:pPr>
      <w:r>
        <w:rPr>
          <w:b/>
        </w:rPr>
        <w:t>Состав семьи</w:t>
      </w:r>
    </w:p>
    <w:p>
      <w:pPr>
        <w:ind w:firstLine="283"/>
      </w:pPr>
      <w:r/>
      <w:r>
        <w:rPr>
          <w:i/>
          <w:color w:val="854D0E"/>
        </w:rPr>
        <w:t>Ксения Михайловна Новикова</w:t>
      </w:r>
      <w:r>
        <w:t xml:space="preserve">, супруг </w:t>
      </w:r>
      <w:r>
        <w:rPr>
          <w:i/>
          <w:color w:val="854D0E"/>
        </w:rPr>
        <w:t>Виктор Сергеевич Новиков</w:t>
      </w:r>
      <w:r>
        <w:t xml:space="preserve">, сын </w:t>
      </w:r>
      <w:r>
        <w:rPr>
          <w:i/>
          <w:color w:val="854D0E"/>
        </w:rPr>
        <w:t>Никита Викторович Новиков</w:t>
      </w:r>
      <w:r>
        <w:t xml:space="preserve">, </w:t>
      </w:r>
      <w:r>
        <w:rPr>
          <w:i/>
          <w:color w:val="854D0E"/>
        </w:rPr>
        <w:t>2015 года рождения</w:t>
      </w:r>
      <w:r>
        <w:t xml:space="preserve">, и дочь </w:t>
      </w:r>
      <w:r>
        <w:rPr>
          <w:i/>
          <w:color w:val="854D0E"/>
        </w:rPr>
        <w:t>Лидия Викторовна Новикова</w:t>
      </w:r>
      <w:r>
        <w:t xml:space="preserve">, </w:t>
      </w:r>
      <w:r>
        <w:rPr>
          <w:i/>
          <w:color w:val="854D0E"/>
        </w:rPr>
        <w:t>2019 года рождения</w:t>
      </w:r>
      <w:r>
        <w:t xml:space="preserve">. Семья состоит из </w:t>
      </w:r>
      <w:r>
        <w:rPr>
          <w:i/>
          <w:color w:val="854D0E"/>
        </w:rPr>
        <w:t>четырёх человек</w:t>
      </w:r>
      <w:r>
        <w:t>.</w:t>
      </w:r>
    </w:p>
    <w:p>
      <w:pPr>
        <w:keepNext/>
        <w:spacing w:before="140"/>
      </w:pPr>
      <w:r>
        <w:rPr>
          <w:b/>
        </w:rPr>
        <w:t>Право на социальное жильё</w:t>
      </w:r>
    </w:p>
    <w:p>
      <w:pPr>
        <w:ind w:firstLine="283"/>
      </w:pPr>
      <w:r>
        <w:t xml:space="preserve">Семья </w:t>
      </w:r>
      <w:r>
        <w:rPr>
          <w:i/>
          <w:color w:val="854D0E"/>
        </w:rPr>
        <w:t>признана малоимущей</w:t>
      </w:r>
      <w:r>
        <w:t xml:space="preserve"> для целей предоставления жилого помещения по договору социального найма решением уполномоченного органа города Москвы от </w:t>
      </w:r>
      <w:r>
        <w:rPr>
          <w:i/>
          <w:color w:val="854D0E"/>
        </w:rPr>
        <w:t>8 сентября 2026 года</w:t>
      </w:r>
      <w:r>
        <w:t xml:space="preserve"> </w:t>
      </w:r>
      <w:r>
        <w:rPr>
          <w:i/>
          <w:color w:val="854D0E"/>
        </w:rPr>
        <w:t>№ ДГИ-УЧ-398/26</w:t>
      </w:r>
      <w:r>
        <w:t xml:space="preserve">. Право пользования квартирой подтверждается договором социального найма от </w:t>
      </w:r>
      <w:r>
        <w:rPr>
          <w:i/>
          <w:color w:val="854D0E"/>
        </w:rPr>
        <w:t>16 мая 2014 года</w:t>
      </w:r>
      <w:r>
        <w:t xml:space="preserve"> </w:t>
      </w:r>
      <w:r>
        <w:rPr>
          <w:i/>
          <w:color w:val="854D0E"/>
        </w:rPr>
        <w:t>№ 114-СН/2014</w:t>
      </w:r>
      <w:r>
        <w:t>.</w:t>
      </w:r>
    </w:p>
    <w:p>
      <w:pPr>
        <w:ind w:firstLine="283"/>
      </w:pPr>
      <w:r>
        <w:t>Прошу принять меня и членов моей семьи на учёт в качестве нуждающихся в жилом помещении.</w:t>
      </w:r>
    </w:p>
    <w:p>
      <w:pPr>
        <w:ind w:firstLine="283"/>
      </w:pPr>
      <w:r>
        <w:t>Основание: пункт 2 части 1 статьи 51 Жилищного кодекса Российской Федерации.</w:t>
      </w:r>
    </w:p>
    <w:p>
      <w:pPr>
        <w:ind w:firstLine="283"/>
      </w:pPr>
      <w:r>
        <w:t xml:space="preserve">В пользовании семьи находится одна отдельная квартира по адресу: </w:t>
      </w:r>
      <w:r>
        <w:rPr>
          <w:i/>
          <w:color w:val="854D0E"/>
        </w:rPr>
        <w:t>г. Москва, Ореховый бульвар, д. 10, корп. 1, кв. 12</w:t>
      </w:r>
      <w:r>
        <w:t xml:space="preserve">. Её общая площадь по техническим документам составляет </w:t>
      </w:r>
      <w:r>
        <w:rPr>
          <w:i/>
          <w:color w:val="854D0E"/>
        </w:rPr>
        <w:t>38,4 кв. м</w:t>
      </w:r>
      <w:r>
        <w:t xml:space="preserve">. </w:t>
      </w:r>
      <w:r>
        <w:rPr>
          <w:i/>
          <w:color w:val="854D0E"/>
        </w:rPr>
        <w:t>Все четверо членов семьи имеют указанное право пользования</w:t>
      </w:r>
      <w:r>
        <w:t xml:space="preserve">. </w:t>
      </w:r>
      <w:r>
        <w:rPr>
          <w:i/>
          <w:color w:val="854D0E"/>
        </w:rPr>
        <w:t>Иных жилых помещений в собственности или по договорам социального найма у членов семьи по условиям примера нет</w:t>
      </w:r>
      <w:r>
        <w:t>.</w:t>
      </w:r>
    </w:p>
    <w:p>
      <w:pPr>
        <w:ind w:firstLine="283"/>
      </w:pPr>
      <w:r>
        <w:t xml:space="preserve">Суммарная учитываемая общая площадь составляет </w:t>
      </w:r>
      <w:r>
        <w:rPr>
          <w:i/>
          <w:color w:val="854D0E"/>
        </w:rPr>
        <w:t>38,4 кв. м</w:t>
      </w:r>
      <w:r>
        <w:t xml:space="preserve">. Количество учитываемых членов семьи </w:t>
      </w:r>
      <w:r>
        <w:rPr>
          <w:i/>
          <w:color w:val="854D0E"/>
        </w:rPr>
        <w:t>— 4</w:t>
      </w:r>
      <w:r>
        <w:t xml:space="preserve">. На одного человека приходится </w:t>
      </w:r>
      <w:r>
        <w:rPr>
          <w:i/>
          <w:color w:val="854D0E"/>
        </w:rPr>
        <w:t>9,6 кв. м</w:t>
      </w:r>
      <w:r>
        <w:t xml:space="preserve">: </w:t>
      </w:r>
      <w:r>
        <w:rPr>
          <w:i/>
          <w:color w:val="854D0E"/>
        </w:rPr>
        <w:t>38,4 кв. м</w:t>
      </w:r>
      <w:r>
        <w:t xml:space="preserve"> разделить </w:t>
      </w:r>
      <w:r>
        <w:rPr>
          <w:i/>
          <w:color w:val="854D0E"/>
        </w:rPr>
        <w:t>на 4</w:t>
      </w:r>
      <w:r>
        <w:t>.</w:t>
      </w:r>
    </w:p>
    <w:p>
      <w:pPr>
        <w:ind w:firstLine="283"/>
      </w:pPr>
      <w:r>
        <w:t>Учётная норма для отдельной квартиры в городе Москве составляет 10 кв. м согласно статье 9 Закона города Москвы от 14 июня 2006 года № 29. Обеспеченность семьи по приведённым данным ниже этой нормы.</w:t>
      </w:r>
    </w:p>
    <w:p>
      <w:pPr>
        <w:keepNext/>
        <w:pageBreakBefore/>
        <w:spacing w:before="140"/>
      </w:pPr>
      <w:r>
        <w:rPr>
          <w:b/>
        </w:rPr>
        <w:t>Приложения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Копии паспортов </w:t>
      </w:r>
      <w:r>
        <w:rPr>
          <w:i/>
          <w:color w:val="854D0E"/>
        </w:rPr>
        <w:t>Ксении Михайловны Новиковой</w:t>
      </w:r>
      <w:r>
        <w:t xml:space="preserve"> и </w:t>
      </w:r>
      <w:r>
        <w:rPr>
          <w:i/>
          <w:color w:val="854D0E"/>
        </w:rPr>
        <w:t>Виктора Сергеевича Новикова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Копии свидетельств о рождении </w:t>
      </w:r>
      <w:r>
        <w:rPr>
          <w:i/>
          <w:color w:val="854D0E"/>
        </w:rPr>
        <w:t>Никиты Викторовича Новикова</w:t>
      </w:r>
      <w:r>
        <w:t xml:space="preserve"> и </w:t>
      </w:r>
      <w:r>
        <w:rPr>
          <w:i/>
          <w:color w:val="854D0E"/>
        </w:rPr>
        <w:t>Лидии Викторовны Новиковой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Копия договора социального найма квартиры.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 xml:space="preserve">Технические документы с общей площадью квартиры </w:t>
      </w:r>
      <w:r>
        <w:rPr>
          <w:i/>
          <w:color w:val="854D0E"/>
        </w:rPr>
        <w:t>38,4 кв. м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>Расчёт обеспеченности площадью на одного члена семьи.</w:t>
      </w:r>
    </w:p>
    <w:p>
      <w:pPr>
        <w:keepLines/>
        <w:tabs>
          <w:tab w:pos="709" w:val="left"/>
        </w:tabs>
        <w:ind w:left="709" w:hanging="425"/>
      </w:pPr>
      <w:r>
        <w:t>6.</w:t>
        <w:tab/>
      </w:r>
      <w:r>
        <w:t>Сведения о жилищных правах каждого члена семьи и об отсутствии иных учитываемых жилых помещений.</w:t>
      </w:r>
    </w:p>
    <w:p>
      <w:pPr>
        <w:keepLines/>
        <w:tabs>
          <w:tab w:pos="709" w:val="left"/>
        </w:tabs>
        <w:ind w:left="709" w:hanging="425"/>
      </w:pPr>
      <w:r>
        <w:t>7.</w:t>
        <w:tab/>
      </w:r>
      <w:r>
        <w:t>Копия решения о признании семьи малоимущей.</w:t>
      </w:r>
    </w:p>
    <w:p>
      <w:pPr>
        <w:keepNext/>
        <w:keepLines/>
        <w:tabs>
          <w:tab w:pos="709" w:val="left"/>
        </w:tabs>
        <w:ind w:left="709" w:hanging="425"/>
      </w:pPr>
      <w:r>
        <w:t>8.</w:t>
        <w:tab/>
      </w:r>
      <w:r>
        <w:t>Иные документы, требуемые действующим московским порядком.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1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Ксения Михайловна Новикова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принятии на жилищный учёт при обеспеченности площадью ниже местной учётной нормы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