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</w:r>
            <w:r>
              <w:rPr>
                <w:i/>
                <w:color w:val="854D0E"/>
                <w:sz w:val="24"/>
              </w:rPr>
              <w:t>Московская область, г. Домодедово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</w:r>
            <w:r>
              <w:rPr>
                <w:i/>
                <w:color w:val="854D0E"/>
                <w:sz w:val="24"/>
              </w:rPr>
              <w:t>4 октября 2026 года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ПРОЕКТ</w:t>
        <w:br/>
        <w:br/>
        <w:t>ДОГОВОР ДАРЕНИЯ 1/2 ДОЛИ</w:t>
        <w:br/>
        <w:t>В ПРАВЕ ОБЩЕЙ ДОЛЕВОЙ СОБСТВЕННОСТИ НА КВАРТИРУ</w:t>
      </w:r>
    </w:p>
    <w:p>
      <w:pPr>
        <w:ind w:firstLine="283"/>
      </w:pPr>
      <w:r>
        <w:t xml:space="preserve">Гражданин Российской Федерации </w:t>
      </w:r>
      <w:r>
        <w:rPr>
          <w:i/>
          <w:color w:val="854D0E"/>
        </w:rPr>
        <w:t>Попов Сергей Алексеевич</w:t>
      </w:r>
      <w:r>
        <w:t xml:space="preserve">, дата рождения: </w:t>
      </w:r>
      <w:r>
        <w:rPr>
          <w:i/>
          <w:color w:val="854D0E"/>
        </w:rPr>
        <w:t>14 февраля 1978 года</w:t>
      </w:r>
      <w:r>
        <w:t xml:space="preserve">, паспорт: серия </w:t>
      </w:r>
      <w:r>
        <w:rPr>
          <w:i/>
          <w:color w:val="854D0E"/>
        </w:rPr>
        <w:t>46 11 № 123456</w:t>
      </w:r>
      <w:r>
        <w:t xml:space="preserve">, выдан </w:t>
      </w:r>
      <w:r>
        <w:rPr>
          <w:i/>
          <w:color w:val="854D0E"/>
        </w:rPr>
        <w:t>ОМВД России по г. о. Домодедово</w:t>
      </w:r>
      <w:r>
        <w:t xml:space="preserve"> </w:t>
      </w:r>
      <w:r>
        <w:rPr>
          <w:i/>
          <w:color w:val="854D0E"/>
        </w:rPr>
        <w:t>20 марта 2018 года</w:t>
      </w:r>
      <w:r>
        <w:t xml:space="preserve">, код подразделения </w:t>
      </w:r>
      <w:r>
        <w:rPr>
          <w:i/>
          <w:color w:val="854D0E"/>
        </w:rPr>
        <w:t>500-112</w:t>
      </w:r>
      <w:r>
        <w:t xml:space="preserve">, зарегистрированный по адресу: </w:t>
      </w:r>
      <w:r>
        <w:rPr>
          <w:i/>
          <w:color w:val="854D0E"/>
        </w:rPr>
        <w:t>г. Москва, Ореховый бульвар, д. 10, корп. 1, кв. 12</w:t>
      </w:r>
      <w:r>
        <w:t>, именуемый далее «Даритель», с одной стороны,</w:t>
      </w:r>
    </w:p>
    <w:p>
      <w:pPr>
        <w:ind w:firstLine="283"/>
      </w:pPr>
      <w:r>
        <w:t>и</w:t>
      </w:r>
    </w:p>
    <w:p>
      <w:pPr>
        <w:ind w:firstLine="283"/>
      </w:pPr>
      <w:r>
        <w:t xml:space="preserve">гражданка Российской Федерации </w:t>
      </w:r>
      <w:r>
        <w:rPr>
          <w:i/>
          <w:color w:val="854D0E"/>
        </w:rPr>
        <w:t>Попова Анна Сергеевна</w:t>
      </w:r>
      <w:r>
        <w:t xml:space="preserve">, дата рождения: </w:t>
      </w:r>
      <w:r>
        <w:rPr>
          <w:i/>
          <w:color w:val="854D0E"/>
        </w:rPr>
        <w:t>9 августа 2002 года</w:t>
      </w:r>
      <w:r>
        <w:t xml:space="preserve">, паспорт: серия </w:t>
      </w:r>
      <w:r>
        <w:rPr>
          <w:i/>
          <w:color w:val="854D0E"/>
        </w:rPr>
        <w:t>46 20 № 654321</w:t>
      </w:r>
      <w:r>
        <w:t xml:space="preserve">, выдан </w:t>
      </w:r>
      <w:r>
        <w:rPr>
          <w:i/>
          <w:color w:val="854D0E"/>
        </w:rPr>
        <w:t>ОМВД России по г. о. Домодедово</w:t>
      </w:r>
      <w:r>
        <w:t xml:space="preserve"> </w:t>
      </w:r>
      <w:r>
        <w:rPr>
          <w:i/>
          <w:color w:val="854D0E"/>
        </w:rPr>
        <w:t>15 сентября 2022 года</w:t>
      </w:r>
      <w:r>
        <w:t xml:space="preserve">, код подразделения </w:t>
      </w:r>
      <w:r>
        <w:rPr>
          <w:i/>
          <w:color w:val="854D0E"/>
        </w:rPr>
        <w:t>500-112</w:t>
      </w:r>
      <w:r>
        <w:t xml:space="preserve">, зарегистрированная по адресу: </w:t>
      </w:r>
      <w:r>
        <w:rPr>
          <w:i/>
          <w:color w:val="854D0E"/>
        </w:rPr>
        <w:t>г. Москва, ул. Шипиловская, д. 25, корп. 1, кв. 21</w:t>
      </w:r>
      <w:r>
        <w:t xml:space="preserve">, </w:t>
      </w:r>
      <w:r>
        <w:rPr>
          <w:i/>
          <w:color w:val="854D0E"/>
        </w:rPr>
        <w:t>совершеннолетняя дочь Дарителя</w:t>
      </w:r>
      <w:r>
        <w:t>, именуемая далее «Одаряемая», с другой стороны,</w:t>
      </w:r>
    </w:p>
    <w:p>
      <w:pPr>
        <w:ind w:firstLine="283"/>
      </w:pPr>
      <w:r>
        <w:t>заключили настоящий договор о нижеследующем.</w:t>
      </w:r>
    </w:p>
    <w:p>
      <w:pPr>
        <w:keepNext/>
        <w:spacing w:before="140"/>
      </w:pPr>
      <w:r>
        <w:rPr>
          <w:b/>
        </w:rPr>
        <w:t>1.</w:t>
        <w:tab/>
      </w:r>
      <w:r>
        <w:rPr>
          <w:b/>
        </w:rPr>
        <w:t>ПРЕДМЕТ ДОГОВОРА</w:t>
      </w:r>
    </w:p>
    <w:p>
      <w:pPr>
        <w:keepLines/>
        <w:tabs>
          <w:tab w:pos="907" w:val="left"/>
        </w:tabs>
        <w:ind w:left="907" w:hanging="624"/>
      </w:pPr>
      <w:r>
        <w:t>1.1.</w:t>
        <w:tab/>
      </w:r>
      <w:r/>
      <w:r>
        <w:rPr>
          <w:i/>
          <w:color w:val="854D0E"/>
        </w:rPr>
        <w:t>Попов Сергей Алексеевич</w:t>
      </w:r>
      <w:r>
        <w:t xml:space="preserve"> безвозмездно передаёт в собственность </w:t>
      </w:r>
      <w:r>
        <w:rPr>
          <w:i/>
          <w:color w:val="854D0E"/>
        </w:rPr>
        <w:t>Поповой Анне Сергеевне</w:t>
      </w:r>
      <w:r>
        <w:t xml:space="preserve">, а </w:t>
      </w:r>
      <w:r>
        <w:rPr>
          <w:i/>
          <w:color w:val="854D0E"/>
        </w:rPr>
        <w:t>Попова Анна Сергеевна</w:t>
      </w:r>
      <w:r>
        <w:t xml:space="preserve"> принимает в дар </w:t>
      </w:r>
      <w:r>
        <w:rPr>
          <w:i/>
          <w:color w:val="854D0E"/>
        </w:rPr>
        <w:t>1/2 долю</w:t>
      </w:r>
      <w:r>
        <w:t xml:space="preserve"> в праве общей долевой собственности на квартиру по адресу: </w:t>
      </w:r>
      <w:r>
        <w:rPr>
          <w:i/>
          <w:color w:val="854D0E"/>
        </w:rPr>
        <w:t>Московская область, г. Домодедово, ул. Корнеева, д. 36, кв. 17</w:t>
      </w:r>
      <w:r>
        <w:t>.</w:t>
      </w:r>
    </w:p>
    <w:p>
      <w:pPr>
        <w:keepLines/>
        <w:tabs>
          <w:tab w:pos="907" w:val="left"/>
        </w:tabs>
        <w:ind w:left="907" w:hanging="624"/>
      </w:pPr>
      <w:r>
        <w:t>1.2.</w:t>
        <w:tab/>
      </w:r>
      <w:r>
        <w:t xml:space="preserve">Сведения о квартире: кадастровый номер </w:t>
      </w:r>
      <w:r>
        <w:rPr>
          <w:i/>
          <w:color w:val="854D0E"/>
        </w:rPr>
        <w:t>50:28:0060102:417</w:t>
      </w:r>
      <w:r>
        <w:t xml:space="preserve">; общая площадь </w:t>
      </w:r>
      <w:r>
        <w:rPr>
          <w:i/>
          <w:color w:val="854D0E"/>
        </w:rPr>
        <w:t>54,2 кв. м</w:t>
      </w:r>
      <w:r>
        <w:t xml:space="preserve">; </w:t>
      </w:r>
      <w:r>
        <w:rPr>
          <w:i/>
          <w:color w:val="854D0E"/>
        </w:rPr>
        <w:t>назначение по ЕГРН — жилое помещение</w:t>
      </w:r>
      <w:r>
        <w:t>.</w:t>
      </w:r>
    </w:p>
    <w:p>
      <w:pPr>
        <w:keepNext/>
        <w:spacing w:before="140"/>
      </w:pPr>
      <w:r>
        <w:rPr>
          <w:b/>
        </w:rPr>
        <w:t>1.3.</w:t>
        <w:tab/>
      </w:r>
      <w:r>
        <w:rPr>
          <w:b/>
        </w:rPr>
        <w:t>ПРАВО ДАРИТЕЛЯ НА ПЕРЕДАВАЕМУЮ ДОЛЮ</w:t>
      </w:r>
    </w:p>
    <w:p>
      <w:pPr>
        <w:ind w:firstLine="283"/>
      </w:pPr>
      <w:r/>
      <w:r>
        <w:rPr>
          <w:i/>
          <w:color w:val="854D0E"/>
        </w:rPr>
        <w:t>Передаваемая 1/2 доля</w:t>
      </w:r>
      <w:r>
        <w:t xml:space="preserve"> принадлежит Дарителю на основании </w:t>
      </w:r>
      <w:r>
        <w:rPr>
          <w:i/>
          <w:color w:val="854D0E"/>
        </w:rPr>
        <w:t>свидетельства о праве на наследство от 10 апреля 2018 года</w:t>
      </w:r>
      <w:r>
        <w:t>.</w:t>
      </w:r>
    </w:p>
    <w:p>
      <w:pPr>
        <w:ind w:firstLine="283"/>
      </w:pPr>
      <w:r>
        <w:t xml:space="preserve">Право зарегистрировано в Едином государственном реестре недвижимости: </w:t>
      </w:r>
      <w:r>
        <w:rPr>
          <w:i/>
          <w:color w:val="854D0E"/>
        </w:rPr>
        <w:t>запись № 50:28:0060102:2018-442</w:t>
      </w:r>
      <w:r>
        <w:t xml:space="preserve"> от </w:t>
      </w:r>
      <w:r>
        <w:rPr>
          <w:i/>
          <w:color w:val="854D0E"/>
        </w:rPr>
        <w:t>21 апреля 2018 года</w:t>
      </w:r>
      <w:r>
        <w:t>.</w:t>
      </w:r>
    </w:p>
    <w:p>
      <w:pPr>
        <w:ind w:firstLine="283"/>
      </w:pPr>
      <w:r>
        <w:t xml:space="preserve">По настоящему договору </w:t>
      </w:r>
      <w:r>
        <w:rPr>
          <w:i/>
          <w:color w:val="854D0E"/>
        </w:rPr>
        <w:t>Даритель передаёт Одаряемой принадлежащую ему зарегистрированную 1/2 долю</w:t>
      </w:r>
      <w:r>
        <w:t xml:space="preserve"> в праве собственности на указанную квартиру. </w:t>
      </w:r>
      <w:r>
        <w:rPr>
          <w:i/>
          <w:color w:val="854D0E"/>
        </w:rPr>
        <w:t>После государственной регистрации Одаряемая приобретает именно передаваемую долю</w:t>
      </w:r>
      <w:r>
        <w:t>; настоящий договор не устанавливает размер или принадлежность иных зарегистрированных долей и не изменяет другие записи ЕГРН.</w:t>
      </w:r>
    </w:p>
    <w:p>
      <w:pPr>
        <w:keepLines/>
        <w:tabs>
          <w:tab w:pos="907" w:val="left"/>
        </w:tabs>
        <w:ind w:left="907" w:hanging="624"/>
      </w:pPr>
      <w:r>
        <w:t>1.4.</w:t>
        <w:tab/>
      </w:r>
      <w:r>
        <w:t>Дарение совершается безвозмездно. Одаряемая не передаёт Дарителю деньги, имущество и не принимает на себя встречное обязательство в качестве платы за передаваемую долю.</w:t>
      </w:r>
    </w:p>
    <w:p>
      <w:pPr>
        <w:keepLines/>
        <w:tabs>
          <w:tab w:pos="907" w:val="left"/>
        </w:tabs>
        <w:ind w:left="907" w:hanging="624"/>
      </w:pPr>
      <w:r>
        <w:t>1.5.</w:t>
        <w:tab/>
      </w:r>
      <w:r>
        <w:t>Одаряемая принимает передаваемую 1/2 долю в дар.</w:t>
      </w:r>
    </w:p>
    <w:p>
      <w:pPr>
        <w:keepLines/>
        <w:tabs>
          <w:tab w:pos="907" w:val="left"/>
        </w:tabs>
        <w:ind w:left="907" w:hanging="624"/>
      </w:pPr>
      <w:r>
        <w:t>1.6.</w:t>
        <w:tab/>
      </w:r>
      <w:r>
        <w:t>Передаваемая 1/2 является долей в праве собственности на квартиру и сама по себе не означает передачу в единоличную собственность конкретной комнаты или физически выделенной части квартиры.</w:t>
      </w:r>
    </w:p>
    <w:p>
      <w:pPr>
        <w:keepNext/>
        <w:spacing w:before="140"/>
      </w:pPr>
      <w:r>
        <w:rPr>
          <w:b/>
        </w:rPr>
        <w:t>2.</w:t>
        <w:tab/>
      </w:r>
      <w:r>
        <w:rPr>
          <w:b/>
        </w:rPr>
        <w:t>ОБРЕМЕНЕНИЯ И ПРАВА ТРЕТЬИХ ЛИЦ</w:t>
      </w:r>
    </w:p>
    <w:p>
      <w:pPr>
        <w:keepLines/>
        <w:tabs>
          <w:tab w:pos="907" w:val="left"/>
        </w:tabs>
        <w:ind w:left="907" w:hanging="624"/>
      </w:pPr>
      <w:r>
        <w:t>2.1.</w:t>
        <w:tab/>
      </w:r>
      <w:r>
        <w:t>Сведения об ограничениях (обременениях) права определяются по актуальным данным ЕГРН и иным документам сделки.</w:t>
      </w:r>
    </w:p>
    <w:p>
      <w:pPr>
        <w:keepLines/>
        <w:tabs>
          <w:tab w:pos="907" w:val="left"/>
        </w:tabs>
        <w:ind w:left="907" w:hanging="624"/>
      </w:pPr>
      <w:r>
        <w:t>2.2.</w:t>
        <w:tab/>
      </w:r>
      <w:r>
        <w:t xml:space="preserve">Согласно </w:t>
      </w:r>
      <w:r>
        <w:rPr>
          <w:i/>
          <w:color w:val="854D0E"/>
        </w:rPr>
        <w:t>выписке ЕГРН от 25 сентября 2026 года</w:t>
      </w:r>
      <w:r>
        <w:t xml:space="preserve"> </w:t>
      </w:r>
      <w:r>
        <w:rPr>
          <w:i/>
          <w:color w:val="854D0E"/>
        </w:rPr>
        <w:t>зарегистрированных ограничений и обременений квартиры нет</w:t>
      </w:r>
      <w:r>
        <w:t xml:space="preserve">. </w:t>
      </w:r>
      <w:r>
        <w:rPr>
          <w:i/>
          <w:color w:val="854D0E"/>
        </w:rPr>
        <w:t>Справка о зарегистрированных лицах от 25 сентября 2026 года</w:t>
      </w:r>
      <w:r>
        <w:t xml:space="preserve"> подтверждает, что </w:t>
      </w:r>
      <w:r>
        <w:rPr>
          <w:i/>
          <w:color w:val="854D0E"/>
        </w:rPr>
        <w:t>в квартире никто не зарегистрирован</w:t>
      </w:r>
      <w:r>
        <w:t xml:space="preserve">. </w:t>
      </w:r>
      <w:r>
        <w:rPr>
          <w:i/>
          <w:color w:val="854D0E"/>
        </w:rPr>
        <w:t>Стороны заявляют, что им не известны самостоятельные права пользования третьих лиц</w:t>
      </w:r>
      <w:r>
        <w:t xml:space="preserve">; </w:t>
      </w:r>
      <w:r>
        <w:rPr>
          <w:i/>
          <w:color w:val="854D0E"/>
        </w:rPr>
        <w:t>заявление от 4 октября 2026 года прилагается к комплекту документов</w:t>
      </w:r>
      <w:r>
        <w:t>.</w:t>
      </w:r>
    </w:p>
    <w:p>
      <w:pPr>
        <w:keepNext/>
        <w:spacing w:before="140"/>
      </w:pPr>
      <w:r>
        <w:rPr>
          <w:b/>
        </w:rPr>
        <w:t>3.</w:t>
        <w:tab/>
      </w:r>
      <w:r>
        <w:rPr>
          <w:b/>
        </w:rPr>
        <w:t>ГОСУДАРСТВЕННАЯ РЕГИСТРАЦИЯ</w:t>
      </w:r>
    </w:p>
    <w:p>
      <w:pPr>
        <w:keepLines/>
        <w:tabs>
          <w:tab w:pos="907" w:val="left"/>
        </w:tabs>
        <w:ind w:left="907" w:hanging="624"/>
      </w:pPr>
      <w:r>
        <w:t>3.1.</w:t>
        <w:tab/>
      </w:r>
      <w:r>
        <w:t>Переход права собственности на передаваемую 1/2 долю к Одаряемой подлежит государственной регистрации в Едином государственном реестре недвижимости.</w:t>
      </w:r>
    </w:p>
    <w:p>
      <w:pPr>
        <w:keepLines/>
        <w:tabs>
          <w:tab w:pos="907" w:val="left"/>
        </w:tabs>
        <w:ind w:left="907" w:hanging="624"/>
      </w:pPr>
      <w:r>
        <w:t>3.2.</w:t>
        <w:tab/>
      </w:r>
      <w:r>
        <w:t>Одаряемая приобретает право собственности на передаваемую 1/2 долю после государственной регистрации перехода права.</w:t>
      </w:r>
    </w:p>
    <w:p>
      <w:pPr>
        <w:keepLines/>
        <w:tabs>
          <w:tab w:pos="907" w:val="left"/>
        </w:tabs>
        <w:ind w:left="907" w:hanging="624"/>
      </w:pPr>
      <w:r>
        <w:t>3.3.</w:t>
        <w:tab/>
      </w:r>
      <w:r/>
      <w:r>
        <w:rPr>
          <w:i/>
          <w:color w:val="854D0E"/>
        </w:rPr>
        <w:t>Даритель оплатил нотариальное удостоверение по квитанции № 41 от 4 октября 2026 года</w:t>
      </w:r>
      <w:r>
        <w:t xml:space="preserve">. </w:t>
      </w:r>
      <w:r>
        <w:rPr>
          <w:i/>
          <w:color w:val="854D0E"/>
        </w:rPr>
        <w:t>Одаряемая как заявитель на регистрацию приобретённой доли уплатила государственную пошлину по квитанции № 42 от 4 октября 2026 года</w:t>
      </w:r>
      <w:r>
        <w:t>.</w:t>
      </w:r>
    </w:p>
    <w:p>
      <w:pPr>
        <w:keepNext/>
        <w:spacing w:before="140"/>
      </w:pPr>
      <w:r>
        <w:rPr>
          <w:b/>
        </w:rPr>
        <w:t>4.</w:t>
        <w:tab/>
      </w:r>
      <w:r>
        <w:rPr>
          <w:b/>
        </w:rPr>
        <w:t>ЗАКЛЮЧИТЕЛЬНЫЕ ПОЛОЖЕНИЯ</w:t>
      </w:r>
    </w:p>
    <w:p>
      <w:pPr>
        <w:keepLines/>
        <w:tabs>
          <w:tab w:pos="907" w:val="left"/>
        </w:tabs>
        <w:ind w:left="907" w:hanging="624"/>
      </w:pPr>
      <w:r>
        <w:t>4.1.</w:t>
        <w:tab/>
      </w:r>
      <w:r>
        <w:t>Сторонам понятно, что настоящий договор является договором дарения и предполагает безвозмездную передачу имущества.</w:t>
      </w:r>
    </w:p>
    <w:p>
      <w:pPr>
        <w:keepLines/>
        <w:tabs>
          <w:tab w:pos="907" w:val="left"/>
        </w:tabs>
        <w:ind w:left="907" w:hanging="624"/>
      </w:pPr>
      <w:r>
        <w:t>4.2.</w:t>
        <w:tab/>
      </w:r>
      <w:r>
        <w:t>Иные условия, необходимые с учётом конкретных обстоятельств сделки, согласовываются сторонами с нотариусом.</w:t>
      </w:r>
    </w:p>
    <w:p>
      <w:pPr>
        <w:keepNext/>
        <w:spacing w:before="140"/>
      </w:pPr>
      <w:r>
        <w:rPr>
          <w:b/>
        </w:rPr>
        <w:t>5.</w:t>
        <w:tab/>
      </w:r>
      <w:r>
        <w:rPr>
          <w:b/>
        </w:rPr>
        <w:t>ПОДПИСИ СТОРОН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/>
            <w:r>
              <w:rPr>
                <w:i/>
                <w:color w:val="854D0E"/>
              </w:rPr>
              <w:t>4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Попов Сергей Алексеевич</w:t>
            </w:r>
            <w:r>
              <w:t xml:space="preserve"> /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/>
            <w:r>
              <w:rPr>
                <w:i/>
                <w:color w:val="854D0E"/>
              </w:rPr>
              <w:t>4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Попова Анна Сергеевна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ДАРЕНИЯ 1/2 ДОЛИ В ПРАВЕ ОБЩЕЙ ДОЛЕВОЙ СОБСТВЕННОСТИ НА КВАРТИРУ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