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ОБЪЯВЛЕНИИ ИСПОЛНИТЕЛЬНОГО РОЗЫСКА ДОЛЖНИКА</w:t>
      </w:r>
    </w:p>
    <w:p>
      <w:pPr>
        <w:ind w:firstLine="283"/>
      </w:pPr>
      <w:r>
        <w:t xml:space="preserve">В производстве находится исполнительное производство № </w:t>
      </w:r>
      <w:r>
        <w:rPr>
          <w:i/>
          <w:color w:val="854D0E"/>
        </w:rPr>
        <w:t>000000/26/77000-ИП</w:t>
      </w:r>
      <w:r>
        <w:t xml:space="preserve"> о взыскании алиментов с </w:t>
      </w:r>
      <w:r>
        <w:rPr>
          <w:i/>
          <w:color w:val="854D0E"/>
        </w:rPr>
        <w:t>Иванова Алексея Петровича</w:t>
      </w:r>
      <w:r>
        <w:t xml:space="preserve"> на основании исполнительного листа серии </w:t>
      </w:r>
      <w:r>
        <w:rPr>
          <w:i/>
          <w:color w:val="854D0E"/>
        </w:rPr>
        <w:t>ФС № 000000000 от 1 июля 2026 г.</w:t>
      </w:r>
      <w:r>
        <w:t xml:space="preserve">, выданного </w:t>
      </w:r>
      <w:r>
        <w:rPr>
          <w:i/>
          <w:color w:val="854D0E"/>
        </w:rPr>
        <w:t>Нагатинским районным судом города Москвы</w:t>
      </w:r>
      <w:r>
        <w:t>.</w:t>
      </w:r>
    </w:p>
    <w:p>
      <w:pPr>
        <w:ind w:firstLine="283"/>
      </w:pPr>
      <w:r>
        <w:t xml:space="preserve">В настоящее время местонахождение должника мне неизвестно. Последние известные достоверные сведения: </w:t>
      </w:r>
      <w:r>
        <w:rPr>
          <w:i/>
          <w:color w:val="854D0E"/>
        </w:rPr>
        <w:t>в июле 2026 г.</w:t>
      </w:r>
      <w:r>
        <w:t xml:space="preserve"> проживал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. </w:t>
      </w:r>
      <w:r>
        <w:rPr>
          <w:i/>
          <w:color w:val="854D0E"/>
        </w:rPr>
        <w:t>С августа 2026 г. на сообщения не отвечает</w:t>
      </w:r>
      <w:r>
        <w:t>.</w:t>
      </w:r>
    </w:p>
    <w:p>
      <w:pPr>
        <w:ind w:firstLine="283"/>
      </w:pPr>
      <w:r>
        <w:t xml:space="preserve">Дополнительно сообщаю: </w:t>
      </w:r>
      <w:r>
        <w:rPr>
          <w:i/>
          <w:color w:val="854D0E"/>
        </w:rPr>
        <w:t>до июля 2026 г.</w:t>
      </w:r>
      <w:r>
        <w:t xml:space="preserve"> работал в </w:t>
      </w:r>
      <w:r>
        <w:rPr>
          <w:i/>
          <w:color w:val="854D0E"/>
        </w:rPr>
        <w:t>ООО «Горизонт»</w:t>
      </w:r>
      <w:r>
        <w:t>. Других подтверждённых сведений не имею.</w:t>
      </w:r>
    </w:p>
    <w:p>
      <w:pPr>
        <w:ind w:firstLine="283"/>
      </w:pPr>
      <w:r>
        <w:t>Какие проверки проведены приставом, мне неизвестно. Прошу проверить основания для объявления розыска.</w:t>
      </w:r>
    </w:p>
    <w:p>
      <w:pPr>
        <w:keepNext/>
        <w:ind w:firstLine="283"/>
      </w:pPr>
      <w:r>
        <w:t xml:space="preserve">На основании статьи 65 Федерального закона № 229-ФЗ прошу рассмотреть вопрос об объявлении исполнительного розыска </w:t>
      </w:r>
      <w:r>
        <w:rPr>
          <w:i/>
          <w:color w:val="854D0E"/>
        </w:rPr>
        <w:t>Иванова Алексея Петровича</w:t>
      </w:r>
      <w:r>
        <w:t xml:space="preserve"> и вынести постановление о розыске либо об отказе. Прошу направить мне копию постановления.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объявлении исполнительного розыска должника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