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ОБ ОТКАЗЕ ОТ ИСПОЛЬЗОВАНИЯ ПРЕИМУЩЕСТВЕННОГО ПРАВА ПОКУПКИ ДОЛИ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</w:t>
      </w:r>
      <w:r>
        <w:rPr>
          <w:i/>
          <w:color w:val="854D0E"/>
        </w:rPr>
        <w:t>паспорт 00 00 № 000001</w:t>
      </w:r>
      <w:r>
        <w:t xml:space="preserve">, зарегистрированный по адресу: </w:t>
      </w:r>
      <w:r>
        <w:rPr>
          <w:i/>
          <w:color w:val="854D0E"/>
        </w:rPr>
        <w:t>г. Москва, ул. Шипиловская, д. 25, корп. 1, кв. 21</w:t>
      </w:r>
      <w:r>
        <w:t xml:space="preserve">, являюсь собственником </w:t>
      </w:r>
      <w:r>
        <w:rPr>
          <w:i/>
          <w:color w:val="854D0E"/>
        </w:rPr>
        <w:t>1/2 доли</w:t>
      </w:r>
      <w:r>
        <w:t xml:space="preserve"> в праве общей долевой собственности на квартиру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кадастровый номер </w:t>
      </w:r>
      <w:r>
        <w:rPr>
          <w:i/>
          <w:color w:val="854D0E"/>
        </w:rPr>
        <w:t>77:05:0000000:100</w:t>
      </w:r>
      <w:r>
        <w:t>.</w:t>
      </w:r>
    </w:p>
    <w:p>
      <w:pPr>
        <w:ind w:firstLine="283"/>
      </w:pPr>
      <w:r>
        <w:t xml:space="preserve">Мне известно о намерении </w:t>
      </w:r>
      <w:r>
        <w:rPr>
          <w:i/>
          <w:color w:val="854D0E"/>
        </w:rPr>
        <w:t>Ивановой Марии Сергеевны</w:t>
      </w:r>
      <w:r>
        <w:t xml:space="preserve"> продать принадлежащую ей </w:t>
      </w:r>
      <w:r>
        <w:rPr>
          <w:i/>
          <w:color w:val="854D0E"/>
        </w:rPr>
        <w:t>1/2 долю</w:t>
      </w:r>
      <w:r>
        <w:t xml:space="preserve">. С намерением ознакомлен из извещения от </w:t>
      </w:r>
      <w:r>
        <w:rPr>
          <w:i/>
          <w:color w:val="854D0E"/>
        </w:rPr>
        <w:t>20 сентября 2026 г.</w:t>
      </w:r>
      <w:r>
        <w:t xml:space="preserve">, полученного </w:t>
      </w:r>
      <w:r>
        <w:rPr>
          <w:i/>
          <w:color w:val="854D0E"/>
        </w:rPr>
        <w:t>25 сентября 2026 г.</w:t>
      </w:r>
      <w:r/>
    </w:p>
    <w:p>
      <w:pPr>
        <w:ind w:firstLine="283"/>
      </w:pPr>
      <w:r>
        <w:t xml:space="preserve">Условия продажи: цена </w:t>
      </w:r>
      <w:r>
        <w:rPr>
          <w:i/>
          <w:color w:val="854D0E"/>
        </w:rPr>
        <w:t>4000000 (четыре миллиона) рублей</w:t>
      </w:r>
      <w:r>
        <w:t xml:space="preserve">; </w:t>
      </w:r>
      <w:r>
        <w:rPr>
          <w:i/>
          <w:color w:val="854D0E"/>
        </w:rPr>
        <w:t>полная безналичная оплата в день подписания договора</w:t>
      </w:r>
      <w:r>
        <w:t>; рассрочка не предоставляется.</w:t>
      </w:r>
    </w:p>
    <w:p>
      <w:pPr>
        <w:ind w:firstLine="283"/>
      </w:pPr>
      <w:r>
        <w:t xml:space="preserve">Настоящим отказываюсь от реализации принадлежащего мне преимущественного права покупки указанной </w:t>
      </w:r>
      <w:r>
        <w:rPr>
          <w:i/>
          <w:color w:val="854D0E"/>
        </w:rPr>
        <w:t>1/2 доли</w:t>
      </w:r>
      <w:r>
        <w:t xml:space="preserve">, принадлежащей </w:t>
      </w:r>
      <w:r>
        <w:rPr>
          <w:i/>
          <w:color w:val="854D0E"/>
        </w:rPr>
        <w:t>Ивановой Марии Сергеевне</w:t>
      </w:r>
      <w:r>
        <w:t>, по указанной выше цене и на указанных выше условиях.</w:t>
      </w:r>
    </w:p>
    <w:p>
      <w:pPr>
        <w:keepNext/>
        <w:ind w:firstLine="283"/>
      </w:pPr>
      <w:r>
        <w:t>Мне понятно, что волеизъявление относится к преимущественному праву покупки отчуждаемой доли и не является отказом от моей собственной доли в праве собственности.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использования преимущественного права покупки доли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