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255"/>
        <w:gridCol w:w="394"/>
      </w:tblGrid>
      <w:tr w:rsidR="00E10DF9" w:rsidRPr="00080135" w:rsidTr="00E10DF9">
        <w:trPr>
          <w:gridAfter w:val="1"/>
          <w:wAfter w:w="255" w:type="dxa"/>
          <w:tblCellSpacing w:w="75" w:type="dxa"/>
        </w:trPr>
        <w:tc>
          <w:tcPr>
            <w:tcW w:w="0" w:type="auto"/>
            <w:vAlign w:val="center"/>
            <w:hideMark/>
          </w:tcPr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В районный (городской) суд области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(края, республики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ИСТЕЦ: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________________________________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________________________________</w:t>
            </w:r>
            <w:r w:rsidRPr="00080135">
              <w:rPr>
                <w:rFonts w:ascii="Verdana" w:eastAsia="Times New Roman" w:hAnsi="Verdana" w:cs="Times New Roman"/>
                <w:i/>
                <w:iCs/>
                <w:lang w:eastAsia="ru-RU"/>
              </w:rPr>
              <w:t xml:space="preserve">, 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 года рождения,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уроженец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_________________________________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проживающий по адресу: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ул. _________________, дом №</w:t>
            </w:r>
            <w:r w:rsidRPr="00080135">
              <w:rPr>
                <w:rFonts w:ascii="Verdana" w:eastAsia="Times New Roman" w:hAnsi="Verdana" w:cs="Times New Roman"/>
                <w:b/>
                <w:bCs/>
                <w:lang w:eastAsia="ru-RU"/>
              </w:rPr>
              <w:t xml:space="preserve"> 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ОТВЕТЧИК: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________________________________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________________________________</w:t>
            </w:r>
            <w:r w:rsidRPr="00080135">
              <w:rPr>
                <w:rFonts w:ascii="Verdana" w:eastAsia="Times New Roman" w:hAnsi="Verdana" w:cs="Times New Roman"/>
                <w:i/>
                <w:iCs/>
                <w:lang w:eastAsia="ru-RU"/>
              </w:rPr>
              <w:t xml:space="preserve">, 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 года рождения,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уроженец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____________________________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проживающий по адресу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_________________________________,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ул. _________________ дом. № 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ТРЕТЬЕ ЛИЦО БЕЗ САМОСТОЯТЕЛЬНЫХ ТРЕБОВАНИЙ НА ПРЕДМЕТ СПОРА: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Отделение УФМС России по краю (области)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Юридический адрес: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Индекс __________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Адрес________________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_______________________</w:t>
            </w:r>
          </w:p>
          <w:p w:rsidR="00E10DF9" w:rsidRPr="00080135" w:rsidRDefault="00E10DF9" w:rsidP="000801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Госпошлина: ____________________</w:t>
            </w:r>
          </w:p>
        </w:tc>
      </w:tr>
      <w:tr w:rsidR="00E10DF9" w:rsidRPr="00080135" w:rsidTr="00E10DF9">
        <w:trPr>
          <w:tblCellSpacing w:w="75" w:type="dxa"/>
        </w:trPr>
        <w:tc>
          <w:tcPr>
            <w:tcW w:w="8220" w:type="dxa"/>
            <w:gridSpan w:val="2"/>
            <w:vAlign w:val="center"/>
            <w:hideMark/>
          </w:tcPr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bookmarkStart w:id="0" w:name="OLE_LINK1"/>
            <w:bookmarkStart w:id="1" w:name="OLE_LINK2"/>
            <w:bookmarkEnd w:id="0"/>
            <w:bookmarkEnd w:id="1"/>
          </w:p>
          <w:p w:rsidR="00E10DF9" w:rsidRPr="00080135" w:rsidRDefault="00E10DF9" w:rsidP="0008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b/>
                <w:bCs/>
                <w:lang w:eastAsia="ru-RU"/>
              </w:rPr>
              <w:t xml:space="preserve">ИСКОВОЕ ЗАЯВЛЕНИЕ </w:t>
            </w:r>
          </w:p>
          <w:p w:rsidR="00E10DF9" w:rsidRPr="00080135" w:rsidRDefault="00E10DF9" w:rsidP="0008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ru-RU"/>
              </w:rPr>
            </w:pPr>
            <w:bookmarkStart w:id="2" w:name="OLE_LINK13"/>
            <w:bookmarkStart w:id="3" w:name="OLE_LINK14"/>
            <w:bookmarkEnd w:id="2"/>
            <w:bookmarkEnd w:id="3"/>
            <w:r w:rsidRPr="00080135">
              <w:rPr>
                <w:rFonts w:ascii="Verdana" w:eastAsia="Times New Roman" w:hAnsi="Verdana" w:cs="Times New Roman"/>
                <w:b/>
                <w:bCs/>
                <w:lang w:eastAsia="ru-RU"/>
              </w:rPr>
              <w:t>о признании ответчика утратившим право пользования жилым помещением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Согласно договору купли-продажи квартиры от </w:t>
            </w:r>
            <w:r w:rsidR="00080135" w:rsidRPr="00080135">
              <w:rPr>
                <w:rFonts w:ascii="Verdana" w:eastAsia="Times New Roman" w:hAnsi="Verdana" w:cs="Times New Roman"/>
                <w:lang w:eastAsia="ru-RU"/>
              </w:rPr>
              <w:t>«_</w:t>
            </w:r>
            <w:proofErr w:type="gramStart"/>
            <w:r w:rsidR="00080135" w:rsidRPr="00080135">
              <w:rPr>
                <w:rFonts w:ascii="Verdana" w:eastAsia="Times New Roman" w:hAnsi="Verdana" w:cs="Times New Roman"/>
                <w:lang w:eastAsia="ru-RU"/>
              </w:rPr>
              <w:t>_»_</w:t>
            </w:r>
            <w:proofErr w:type="gramEnd"/>
            <w:r w:rsidR="00080135" w:rsidRPr="00080135">
              <w:rPr>
                <w:rFonts w:ascii="Verdana" w:eastAsia="Times New Roman" w:hAnsi="Verdana" w:cs="Times New Roman"/>
                <w:lang w:eastAsia="ru-RU"/>
              </w:rPr>
              <w:t>____________</w:t>
            </w: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 года я приобрел в собственность квартиру по адресу: ___________________________(копию договора купли-продажи прилагаю). На основании вышеуказанной сделки мне были выданы свидетельства о государственной регистрации права собственности на данную (копии свидетельств прилагаю).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После момента совершения вышеуказанной сделки в данной квартире был зарегистрирован по основному месту жительства ответчик. При этом с </w:t>
            </w:r>
            <w:r w:rsidR="00080135" w:rsidRPr="00080135">
              <w:rPr>
                <w:rFonts w:ascii="Verdana" w:eastAsia="Times New Roman" w:hAnsi="Verdana" w:cs="Times New Roman"/>
                <w:lang w:eastAsia="ru-RU"/>
              </w:rPr>
              <w:t>_________________</w:t>
            </w: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 года ответчик перестал проживать в данном доме, его личных вещей в данной квартире нет. Данный факт может быть подтвержден свидетелями, явку в суд которых я могу обеспечить.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Я неоднократно просил ответчика в устной форме при личных встречах сняться с регистрационного учета в данной квартире и зарегистрироваться по новому месту постоянного жительства, адрес которого мне не известен. Однако ответчик не желает этого делать во внесудебном порядке без </w:t>
            </w:r>
            <w:r w:rsidRPr="00080135">
              <w:rPr>
                <w:rFonts w:ascii="Verdana" w:eastAsia="Times New Roman" w:hAnsi="Verdana" w:cs="Times New Roman"/>
                <w:lang w:eastAsia="ru-RU"/>
              </w:rPr>
              <w:lastRenderedPageBreak/>
              <w:t>объяснения каких — либо вменяемых причин, в связи с чем я вынужден обратиться с иском в суд.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Согласно ч. 4 ст.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Поскольку между мной и ответчиком какого-либо договора на право проживания ответчика в моей вышеуказанной квартире не заключалось, ответчик утратил право пользования данной квартирой.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В соответствии с п. 6.15 Инструкции о применении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Федерации, утв. Приказом МВД РФ от 23 октября 1995 года № 393 (зарегистрированного в Минюсте РФ 16 ноября 1995 г. N 980) снятие граждан с регистрационного учета по месту жительства в случаях признания их безвестно отсутствующими, выселения из занимаемых жилых помещений </w:t>
            </w:r>
            <w:r w:rsidRPr="00080135">
              <w:rPr>
                <w:rFonts w:ascii="Verdana" w:eastAsia="Times New Roman" w:hAnsi="Verdana" w:cs="Times New Roman"/>
                <w:i/>
                <w:iCs/>
                <w:lang w:eastAsia="ru-RU"/>
              </w:rPr>
              <w:t>или признания утратившими  право  пользования  жилыми  помещениями,</w:t>
            </w: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   обнаружения  не соответствующих действительности сведений или документов, послуживших основанием для регистрации, а также неправомерных действий должностных лиц при решении вопроса о регистрации, </w:t>
            </w:r>
            <w:r w:rsidRPr="00080135">
              <w:rPr>
                <w:rFonts w:ascii="Verdana" w:eastAsia="Times New Roman" w:hAnsi="Verdana" w:cs="Times New Roman"/>
                <w:i/>
                <w:iCs/>
                <w:lang w:eastAsia="ru-RU"/>
              </w:rPr>
              <w:t>производится на основании</w:t>
            </w: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 представленных заинтересованными физическими и юридическими лицами надлежаще заверенных копий вступивших в законную силу решений судов.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В соответствии с ч.1 ст. 3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В силу требований ч. 1 ст. 4 ГПК РФ суд возбуждает гражданское дело по заявлению лица, обратившегося за защитой своих прав свобод и законных интересов.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Учитывая изложенное и в соответствии со ст. 292 ГК РФ; 3, 4, 131-133 ГПК РФ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ПРОШУ: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Признать </w:t>
            </w:r>
            <w:proofErr w:type="gramStart"/>
            <w:r w:rsidRPr="00080135">
              <w:rPr>
                <w:rFonts w:ascii="Verdana" w:eastAsia="Times New Roman" w:hAnsi="Verdana" w:cs="Times New Roman"/>
                <w:lang w:eastAsia="ru-RU"/>
              </w:rPr>
              <w:t>Ф.И.О. ,</w:t>
            </w:r>
            <w:proofErr w:type="gramEnd"/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 ______ года рождения, уроженца ________________ утратившим право пользования квартирой, расположенной по адресу: _______________________________  </w:t>
            </w:r>
          </w:p>
          <w:p w:rsidR="00E10DF9" w:rsidRPr="00080135" w:rsidRDefault="00E10DF9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ПРИЛОЖЕНИЕ:</w:t>
            </w:r>
            <w:bookmarkStart w:id="4" w:name="_GoBack"/>
            <w:bookmarkEnd w:id="4"/>
          </w:p>
          <w:p w:rsidR="00E10DF9" w:rsidRPr="00080135" w:rsidRDefault="00E10DF9" w:rsidP="00080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Копия личного паспорта истца — гражданина РОССИИ.</w:t>
            </w:r>
          </w:p>
          <w:p w:rsidR="00E10DF9" w:rsidRPr="00080135" w:rsidRDefault="00E10DF9" w:rsidP="00080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Копия договора купли-продажи квартиры от </w:t>
            </w:r>
            <w:r w:rsidR="00080135" w:rsidRPr="00080135">
              <w:rPr>
                <w:rFonts w:ascii="Verdana" w:eastAsia="Times New Roman" w:hAnsi="Verdana" w:cs="Times New Roman"/>
                <w:lang w:eastAsia="ru-RU"/>
              </w:rPr>
              <w:t>«___» ____________</w:t>
            </w:r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 года.</w:t>
            </w:r>
          </w:p>
          <w:p w:rsidR="00E10DF9" w:rsidRPr="00080135" w:rsidRDefault="00E10DF9" w:rsidP="00080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 Копия свидетельств на право собственности на квартиру.</w:t>
            </w:r>
          </w:p>
          <w:p w:rsidR="00E10DF9" w:rsidRPr="00080135" w:rsidRDefault="00E10DF9" w:rsidP="00080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lastRenderedPageBreak/>
              <w:t> Копия домовой книги.</w:t>
            </w:r>
          </w:p>
          <w:p w:rsidR="00E10DF9" w:rsidRPr="00080135" w:rsidRDefault="00E10DF9" w:rsidP="00080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 Копия технического паспорта на вышеуказанную квартиру.</w:t>
            </w:r>
          </w:p>
          <w:p w:rsidR="00E10DF9" w:rsidRPr="00080135" w:rsidRDefault="00E10DF9" w:rsidP="00080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 Квитанция об оплате государственной пошлины.</w:t>
            </w:r>
          </w:p>
          <w:p w:rsidR="00E10DF9" w:rsidRPr="00080135" w:rsidRDefault="00E10DF9" w:rsidP="000801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 Копия искового заявления и приложенных к нему документов, которые отсутствуют у ответчика и третьего лица без самостоятельных требований на предмет спора.</w:t>
            </w:r>
          </w:p>
          <w:p w:rsidR="00080135" w:rsidRPr="00080135" w:rsidRDefault="00080135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Истец: ________________________</w:t>
            </w:r>
          </w:p>
          <w:p w:rsidR="00080135" w:rsidRPr="00080135" w:rsidRDefault="00080135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80135">
              <w:rPr>
                <w:rFonts w:ascii="Verdana" w:eastAsia="Times New Roman" w:hAnsi="Verdana" w:cs="Times New Roman"/>
                <w:lang w:eastAsia="ru-RU"/>
              </w:rPr>
              <w:t>«__</w:t>
            </w:r>
            <w:proofErr w:type="gramStart"/>
            <w:r w:rsidRPr="00080135">
              <w:rPr>
                <w:rFonts w:ascii="Verdana" w:eastAsia="Times New Roman" w:hAnsi="Verdana" w:cs="Times New Roman"/>
                <w:lang w:eastAsia="ru-RU"/>
              </w:rPr>
              <w:t>_ »</w:t>
            </w:r>
            <w:proofErr w:type="gramEnd"/>
            <w:r w:rsidRPr="00080135">
              <w:rPr>
                <w:rFonts w:ascii="Verdana" w:eastAsia="Times New Roman" w:hAnsi="Verdana" w:cs="Times New Roman"/>
                <w:lang w:eastAsia="ru-RU"/>
              </w:rPr>
              <w:t xml:space="preserve"> ______________ 2020 года</w:t>
            </w:r>
          </w:p>
          <w:p w:rsidR="00080135" w:rsidRPr="00080135" w:rsidRDefault="00080135" w:rsidP="000801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</w:tbl>
    <w:p w:rsidR="00945C21" w:rsidRPr="00080135" w:rsidRDefault="00945C21" w:rsidP="00080135">
      <w:pPr>
        <w:spacing w:line="240" w:lineRule="auto"/>
        <w:rPr>
          <w:rFonts w:ascii="Verdana" w:hAnsi="Verdana"/>
        </w:rPr>
      </w:pPr>
    </w:p>
    <w:sectPr w:rsidR="00945C21" w:rsidRPr="0008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452"/>
    <w:multiLevelType w:val="multilevel"/>
    <w:tmpl w:val="1286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DF9"/>
    <w:rsid w:val="00080135"/>
    <w:rsid w:val="00945C21"/>
    <w:rsid w:val="00E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6252"/>
  <w15:docId w15:val="{5932E604-5607-4640-B0FE-6A0AB38E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0DF9"/>
    <w:rPr>
      <w:i/>
      <w:iCs/>
    </w:rPr>
  </w:style>
  <w:style w:type="character" w:styleId="a5">
    <w:name w:val="Strong"/>
    <w:basedOn w:val="a0"/>
    <w:uiPriority w:val="22"/>
    <w:qFormat/>
    <w:rsid w:val="00E10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Максим</cp:lastModifiedBy>
  <cp:revision>2</cp:revision>
  <dcterms:created xsi:type="dcterms:W3CDTF">2016-06-01T07:32:00Z</dcterms:created>
  <dcterms:modified xsi:type="dcterms:W3CDTF">2020-03-29T18:59:00Z</dcterms:modified>
</cp:coreProperties>
</file>