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5C" w:rsidRDefault="00A3245C" w:rsidP="00A3245C">
      <w:pPr>
        <w:jc w:val="right"/>
        <w:rPr>
          <w:rFonts w:cs="Arial"/>
          <w:color w:val="555555"/>
          <w:sz w:val="24"/>
          <w:szCs w:val="24"/>
          <w:shd w:val="clear" w:color="auto" w:fill="FFFFFF"/>
        </w:rPr>
      </w:pPr>
      <w:r w:rsidRPr="00A3245C">
        <w:rPr>
          <w:rFonts w:cs="Arial"/>
          <w:color w:val="555555"/>
          <w:sz w:val="24"/>
          <w:szCs w:val="24"/>
          <w:shd w:val="clear" w:color="auto" w:fill="FFFFFF"/>
        </w:rPr>
        <w:t xml:space="preserve">Главе администрации </w:t>
      </w:r>
    </w:p>
    <w:p w:rsidR="00A3245C" w:rsidRDefault="00A3245C" w:rsidP="00A3245C">
      <w:pPr>
        <w:jc w:val="right"/>
        <w:rPr>
          <w:rFonts w:cs="Arial"/>
          <w:color w:val="555555"/>
          <w:sz w:val="24"/>
          <w:szCs w:val="24"/>
          <w:shd w:val="clear" w:color="auto" w:fill="FFFFFF"/>
        </w:rPr>
      </w:pPr>
      <w:r w:rsidRPr="00A3245C">
        <w:rPr>
          <w:rFonts w:cs="Arial"/>
          <w:color w:val="555555"/>
          <w:sz w:val="24"/>
          <w:szCs w:val="24"/>
          <w:shd w:val="clear" w:color="auto" w:fill="FFFFFF"/>
        </w:rPr>
        <w:t xml:space="preserve">муниципального района </w:t>
      </w:r>
    </w:p>
    <w:p w:rsidR="00A3245C" w:rsidRDefault="00A3245C" w:rsidP="00A3245C">
      <w:pPr>
        <w:jc w:val="right"/>
        <w:rPr>
          <w:rFonts w:cs="Arial"/>
          <w:color w:val="555555"/>
          <w:sz w:val="24"/>
          <w:szCs w:val="24"/>
          <w:shd w:val="clear" w:color="auto" w:fill="FFFFFF"/>
        </w:rPr>
      </w:pPr>
      <w:r>
        <w:rPr>
          <w:rFonts w:cs="Arial"/>
          <w:color w:val="555555"/>
          <w:sz w:val="24"/>
          <w:szCs w:val="24"/>
          <w:shd w:val="clear" w:color="auto" w:fill="FFFFFF"/>
        </w:rPr>
        <w:t xml:space="preserve">«Новогиреево» </w:t>
      </w:r>
      <w:proofErr w:type="spellStart"/>
      <w:r>
        <w:rPr>
          <w:rFonts w:cs="Arial"/>
          <w:color w:val="555555"/>
          <w:sz w:val="24"/>
          <w:szCs w:val="24"/>
          <w:shd w:val="clear" w:color="auto" w:fill="FFFFFF"/>
        </w:rPr>
        <w:t>г.Москва</w:t>
      </w:r>
      <w:proofErr w:type="spellEnd"/>
    </w:p>
    <w:p w:rsidR="00A3245C" w:rsidRDefault="00A3245C" w:rsidP="00A3245C">
      <w:pPr>
        <w:jc w:val="right"/>
        <w:rPr>
          <w:rFonts w:cs="Arial"/>
          <w:color w:val="555555"/>
          <w:sz w:val="24"/>
          <w:szCs w:val="24"/>
          <w:shd w:val="clear" w:color="auto" w:fill="FFFFFF"/>
        </w:rPr>
      </w:pPr>
      <w:r>
        <w:rPr>
          <w:rFonts w:cs="Arial"/>
          <w:color w:val="555555"/>
          <w:sz w:val="24"/>
          <w:szCs w:val="24"/>
          <w:shd w:val="clear" w:color="auto" w:fill="FFFFFF"/>
        </w:rPr>
        <w:t>Иванову И.И.</w:t>
      </w:r>
    </w:p>
    <w:p w:rsidR="00A3245C" w:rsidRDefault="00A3245C" w:rsidP="00A3245C">
      <w:pPr>
        <w:jc w:val="right"/>
        <w:rPr>
          <w:rFonts w:cs="Arial"/>
          <w:color w:val="555555"/>
          <w:sz w:val="24"/>
          <w:szCs w:val="24"/>
          <w:shd w:val="clear" w:color="auto" w:fill="FFFFFF"/>
        </w:rPr>
      </w:pPr>
      <w:r w:rsidRPr="00A3245C">
        <w:rPr>
          <w:rFonts w:cs="Arial"/>
          <w:color w:val="555555"/>
          <w:sz w:val="24"/>
          <w:szCs w:val="24"/>
          <w:shd w:val="clear" w:color="auto" w:fill="FFFFFF"/>
        </w:rPr>
        <w:t xml:space="preserve">от </w:t>
      </w:r>
      <w:r>
        <w:rPr>
          <w:rFonts w:cs="Arial"/>
          <w:color w:val="555555"/>
          <w:sz w:val="24"/>
          <w:szCs w:val="24"/>
          <w:shd w:val="clear" w:color="auto" w:fill="FFFFFF"/>
        </w:rPr>
        <w:t xml:space="preserve">Петрова </w:t>
      </w:r>
      <w:r w:rsidR="002308BA">
        <w:rPr>
          <w:rFonts w:cs="Arial"/>
          <w:color w:val="555555"/>
          <w:sz w:val="24"/>
          <w:szCs w:val="24"/>
          <w:shd w:val="clear" w:color="auto" w:fill="FFFFFF"/>
        </w:rPr>
        <w:t>Сергея</w:t>
      </w:r>
      <w:r>
        <w:rPr>
          <w:rFonts w:cs="Arial"/>
          <w:color w:val="555555"/>
          <w:sz w:val="24"/>
          <w:szCs w:val="24"/>
          <w:shd w:val="clear" w:color="auto" w:fill="FFFFFF"/>
        </w:rPr>
        <w:t xml:space="preserve"> Ивановича, </w:t>
      </w:r>
    </w:p>
    <w:p w:rsidR="000456DF" w:rsidRDefault="00A3245C" w:rsidP="00A3245C">
      <w:pPr>
        <w:jc w:val="right"/>
        <w:rPr>
          <w:rFonts w:cs="Arial"/>
          <w:color w:val="555555"/>
          <w:sz w:val="24"/>
          <w:szCs w:val="24"/>
          <w:shd w:val="clear" w:color="auto" w:fill="FFFFFF"/>
        </w:rPr>
      </w:pPr>
      <w:r>
        <w:rPr>
          <w:rFonts w:cs="Arial"/>
          <w:color w:val="555555"/>
          <w:sz w:val="24"/>
          <w:szCs w:val="24"/>
          <w:shd w:val="clear" w:color="auto" w:fill="FFFFFF"/>
        </w:rPr>
        <w:t xml:space="preserve">проживающего </w:t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t xml:space="preserve">по адресу: </w:t>
      </w:r>
    </w:p>
    <w:p w:rsidR="00A3245C" w:rsidRDefault="00A3245C" w:rsidP="00A3245C">
      <w:pPr>
        <w:jc w:val="right"/>
        <w:rPr>
          <w:rFonts w:cs="Arial"/>
          <w:color w:val="555555"/>
          <w:sz w:val="24"/>
          <w:szCs w:val="24"/>
          <w:shd w:val="clear" w:color="auto" w:fill="FFFFFF"/>
        </w:rPr>
      </w:pPr>
      <w:proofErr w:type="spellStart"/>
      <w:r w:rsidRPr="00A3245C">
        <w:rPr>
          <w:rFonts w:cs="Arial"/>
          <w:color w:val="555555"/>
          <w:sz w:val="24"/>
          <w:szCs w:val="24"/>
          <w:shd w:val="clear" w:color="auto" w:fill="FFFFFF"/>
        </w:rPr>
        <w:t>г.</w:t>
      </w:r>
      <w:r>
        <w:rPr>
          <w:rFonts w:cs="Arial"/>
          <w:color w:val="555555"/>
          <w:sz w:val="24"/>
          <w:szCs w:val="24"/>
          <w:shd w:val="clear" w:color="auto" w:fill="FFFFFF"/>
        </w:rPr>
        <w:t>Москва</w:t>
      </w:r>
      <w:proofErr w:type="spellEnd"/>
      <w:r w:rsidRPr="00A3245C">
        <w:rPr>
          <w:rFonts w:cs="Arial"/>
          <w:color w:val="555555"/>
          <w:sz w:val="24"/>
          <w:szCs w:val="24"/>
          <w:shd w:val="clear" w:color="auto" w:fill="FFFFFF"/>
        </w:rPr>
        <w:t xml:space="preserve">, </w:t>
      </w:r>
      <w:r w:rsidR="002308BA" w:rsidRPr="00A3245C">
        <w:rPr>
          <w:rFonts w:cs="Arial"/>
          <w:color w:val="555555"/>
          <w:sz w:val="24"/>
          <w:szCs w:val="24"/>
          <w:shd w:val="clear" w:color="auto" w:fill="FFFFFF"/>
        </w:rPr>
        <w:t xml:space="preserve">ул. </w:t>
      </w:r>
      <w:r w:rsidR="002308BA">
        <w:rPr>
          <w:rFonts w:cs="Arial"/>
          <w:color w:val="555555"/>
          <w:sz w:val="24"/>
          <w:szCs w:val="24"/>
          <w:shd w:val="clear" w:color="auto" w:fill="FFFFFF"/>
        </w:rPr>
        <w:t>Мира, д.1</w:t>
      </w:r>
    </w:p>
    <w:p w:rsidR="00A3245C" w:rsidRDefault="00A3245C" w:rsidP="00A3245C">
      <w:pPr>
        <w:jc w:val="center"/>
        <w:rPr>
          <w:rFonts w:cs="Arial"/>
          <w:color w:val="555555"/>
          <w:sz w:val="24"/>
          <w:szCs w:val="24"/>
          <w:shd w:val="clear" w:color="auto" w:fill="FFFFFF"/>
        </w:rPr>
      </w:pPr>
      <w:r w:rsidRPr="00A3245C">
        <w:rPr>
          <w:rFonts w:cs="Arial"/>
          <w:color w:val="555555"/>
          <w:sz w:val="24"/>
          <w:szCs w:val="24"/>
          <w:shd w:val="clear" w:color="auto" w:fill="FFFFFF"/>
        </w:rPr>
        <w:t>ЗАЯВЛЕНИЕ</w:t>
      </w:r>
    </w:p>
    <w:p w:rsidR="00A3245C" w:rsidRDefault="00A3245C">
      <w:pPr>
        <w:rPr>
          <w:rFonts w:cs="Arial"/>
          <w:color w:val="555555"/>
          <w:sz w:val="24"/>
          <w:szCs w:val="24"/>
          <w:shd w:val="clear" w:color="auto" w:fill="FFFFFF"/>
        </w:rPr>
      </w:pPr>
      <w:r w:rsidRPr="00A3245C">
        <w:rPr>
          <w:rFonts w:cs="Arial"/>
          <w:color w:val="555555"/>
          <w:sz w:val="24"/>
          <w:szCs w:val="24"/>
          <w:shd w:val="clear" w:color="auto" w:fill="FFFFFF"/>
        </w:rPr>
        <w:t xml:space="preserve">Прошу Вашего разрешения на приватизацию земельного участка под </w:t>
      </w:r>
      <w:r>
        <w:rPr>
          <w:rFonts w:cs="Arial"/>
          <w:color w:val="555555"/>
          <w:sz w:val="24"/>
          <w:szCs w:val="24"/>
          <w:shd w:val="clear" w:color="auto" w:fill="FFFFFF"/>
        </w:rPr>
        <w:t>многоквартирным</w:t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t xml:space="preserve"> домом, расположенного в </w:t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softHyphen/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softHyphen/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softHyphen/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softHyphen/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softHyphen/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softHyphen/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softHyphen/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softHyphen/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softHyphen/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softHyphen/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softHyphen/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softHyphen/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softHyphen/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softHyphen/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softHyphen/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softHyphen/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softHyphen/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softHyphen/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softHyphen/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softHyphen/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softHyphen/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softHyphen/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softHyphen/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softHyphen/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softHyphen/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softHyphen/>
        <w:t xml:space="preserve">г. </w:t>
      </w:r>
      <w:r>
        <w:rPr>
          <w:rFonts w:cs="Arial"/>
          <w:color w:val="555555"/>
          <w:sz w:val="24"/>
          <w:szCs w:val="24"/>
          <w:shd w:val="clear" w:color="auto" w:fill="FFFFFF"/>
        </w:rPr>
        <w:t>Москва</w:t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t xml:space="preserve"> по адресу: ул. </w:t>
      </w:r>
      <w:r w:rsidR="002308BA">
        <w:rPr>
          <w:rFonts w:cs="Arial"/>
          <w:color w:val="555555"/>
          <w:sz w:val="24"/>
          <w:szCs w:val="24"/>
          <w:shd w:val="clear" w:color="auto" w:fill="FFFFFF"/>
        </w:rPr>
        <w:t>Мира, д.1 на основании решения общего собрания собственников жилого дома от 04.09.2017 года.</w:t>
      </w:r>
      <w:bookmarkStart w:id="0" w:name="_GoBack"/>
      <w:bookmarkEnd w:id="0"/>
    </w:p>
    <w:p w:rsidR="00A3245C" w:rsidRDefault="00A3245C">
      <w:pPr>
        <w:rPr>
          <w:rFonts w:cs="Arial"/>
          <w:color w:val="555555"/>
          <w:sz w:val="24"/>
          <w:szCs w:val="24"/>
          <w:shd w:val="clear" w:color="auto" w:fill="FFFFFF"/>
        </w:rPr>
      </w:pPr>
      <w:r w:rsidRPr="00A3245C">
        <w:rPr>
          <w:rFonts w:cs="Arial"/>
          <w:color w:val="555555"/>
          <w:sz w:val="24"/>
          <w:szCs w:val="24"/>
          <w:shd w:val="clear" w:color="auto" w:fill="FFFFFF"/>
        </w:rPr>
        <w:t xml:space="preserve">Дата: </w:t>
      </w:r>
      <w:r w:rsidR="002308BA">
        <w:rPr>
          <w:rFonts w:cs="Arial"/>
          <w:color w:val="555555"/>
          <w:sz w:val="24"/>
          <w:szCs w:val="24"/>
          <w:shd w:val="clear" w:color="auto" w:fill="FFFFFF"/>
        </w:rPr>
        <w:t>05 сентя</w:t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t>бря 201</w:t>
      </w:r>
      <w:r w:rsidR="002308BA">
        <w:rPr>
          <w:rFonts w:cs="Arial"/>
          <w:color w:val="555555"/>
          <w:sz w:val="24"/>
          <w:szCs w:val="24"/>
          <w:shd w:val="clear" w:color="auto" w:fill="FFFFFF"/>
        </w:rPr>
        <w:t>7</w:t>
      </w:r>
      <w:r w:rsidRPr="00A3245C">
        <w:rPr>
          <w:rFonts w:cs="Arial"/>
          <w:color w:val="555555"/>
          <w:sz w:val="24"/>
          <w:szCs w:val="24"/>
          <w:shd w:val="clear" w:color="auto" w:fill="FFFFFF"/>
        </w:rPr>
        <w:t xml:space="preserve"> г. </w:t>
      </w:r>
    </w:p>
    <w:p w:rsidR="00A3245C" w:rsidRDefault="00A3245C">
      <w:pPr>
        <w:rPr>
          <w:rFonts w:cs="Arial"/>
          <w:color w:val="555555"/>
          <w:sz w:val="24"/>
          <w:szCs w:val="24"/>
          <w:shd w:val="clear" w:color="auto" w:fill="FFFFFF"/>
        </w:rPr>
      </w:pPr>
      <w:r w:rsidRPr="00A3245C">
        <w:rPr>
          <w:rFonts w:cs="Arial"/>
          <w:color w:val="555555"/>
          <w:sz w:val="24"/>
          <w:szCs w:val="24"/>
          <w:shd w:val="clear" w:color="auto" w:fill="FFFFFF"/>
        </w:rPr>
        <w:t>Подпись__________</w:t>
      </w:r>
      <w:r w:rsidR="000456DF">
        <w:rPr>
          <w:rFonts w:cs="Arial"/>
          <w:color w:val="555555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555555"/>
          <w:sz w:val="24"/>
          <w:szCs w:val="24"/>
          <w:shd w:val="clear" w:color="auto" w:fill="FFFFFF"/>
        </w:rPr>
        <w:t xml:space="preserve">/Петров </w:t>
      </w:r>
      <w:r w:rsidR="002308BA">
        <w:rPr>
          <w:rFonts w:cs="Arial"/>
          <w:color w:val="555555"/>
          <w:sz w:val="24"/>
          <w:szCs w:val="24"/>
          <w:shd w:val="clear" w:color="auto" w:fill="FFFFFF"/>
        </w:rPr>
        <w:t>С</w:t>
      </w:r>
      <w:r>
        <w:rPr>
          <w:rFonts w:cs="Arial"/>
          <w:color w:val="555555"/>
          <w:sz w:val="24"/>
          <w:szCs w:val="24"/>
          <w:shd w:val="clear" w:color="auto" w:fill="FFFFFF"/>
        </w:rPr>
        <w:t>.И./</w:t>
      </w:r>
    </w:p>
    <w:p w:rsidR="00A3245C" w:rsidRDefault="00A3245C">
      <w:pPr>
        <w:rPr>
          <w:rFonts w:cs="Arial"/>
          <w:color w:val="555555"/>
          <w:sz w:val="24"/>
          <w:szCs w:val="24"/>
        </w:rPr>
      </w:pPr>
      <w:r>
        <w:rPr>
          <w:rFonts w:cs="Arial"/>
          <w:color w:val="555555"/>
          <w:sz w:val="24"/>
          <w:szCs w:val="24"/>
        </w:rPr>
        <w:t>Приложение:</w:t>
      </w:r>
    </w:p>
    <w:p w:rsidR="00A3245C" w:rsidRPr="00A3245C" w:rsidRDefault="00A3245C" w:rsidP="00A3245C">
      <w:pPr>
        <w:numPr>
          <w:ilvl w:val="0"/>
          <w:numId w:val="1"/>
        </w:numPr>
        <w:spacing w:before="100" w:beforeAutospacing="1" w:after="300" w:line="240" w:lineRule="auto"/>
        <w:rPr>
          <w:rFonts w:eastAsia="Times New Roman" w:cs="Arial"/>
          <w:color w:val="252525"/>
          <w:sz w:val="24"/>
          <w:szCs w:val="24"/>
          <w:lang w:eastAsia="ru-RU"/>
        </w:rPr>
      </w:pPr>
      <w:r w:rsidRPr="00A3245C">
        <w:rPr>
          <w:rFonts w:eastAsia="Times New Roman" w:cs="Arial"/>
          <w:color w:val="252525"/>
          <w:sz w:val="24"/>
          <w:szCs w:val="24"/>
          <w:lang w:eastAsia="ru-RU"/>
        </w:rPr>
        <w:t>паспорт;</w:t>
      </w:r>
    </w:p>
    <w:p w:rsidR="00A3245C" w:rsidRPr="00A3245C" w:rsidRDefault="00A3245C" w:rsidP="00A3245C">
      <w:pPr>
        <w:numPr>
          <w:ilvl w:val="0"/>
          <w:numId w:val="1"/>
        </w:numPr>
        <w:spacing w:before="100" w:beforeAutospacing="1" w:after="300" w:line="240" w:lineRule="auto"/>
        <w:rPr>
          <w:rFonts w:eastAsia="Times New Roman" w:cs="Arial"/>
          <w:color w:val="252525"/>
          <w:sz w:val="24"/>
          <w:szCs w:val="24"/>
          <w:lang w:eastAsia="ru-RU"/>
        </w:rPr>
      </w:pPr>
      <w:r w:rsidRPr="00A3245C">
        <w:rPr>
          <w:rFonts w:eastAsia="Times New Roman" w:cs="Arial"/>
          <w:color w:val="252525"/>
          <w:sz w:val="24"/>
          <w:szCs w:val="24"/>
          <w:lang w:eastAsia="ru-RU"/>
        </w:rPr>
        <w:t>те</w:t>
      </w:r>
      <w:r>
        <w:rPr>
          <w:rFonts w:eastAsia="Times New Roman" w:cs="Arial"/>
          <w:color w:val="252525"/>
          <w:sz w:val="24"/>
          <w:szCs w:val="24"/>
          <w:lang w:eastAsia="ru-RU"/>
        </w:rPr>
        <w:t>хнический план участка</w:t>
      </w:r>
      <w:r w:rsidRPr="00A3245C">
        <w:rPr>
          <w:rFonts w:eastAsia="Times New Roman" w:cs="Arial"/>
          <w:color w:val="252525"/>
          <w:sz w:val="24"/>
          <w:szCs w:val="24"/>
          <w:lang w:eastAsia="ru-RU"/>
        </w:rPr>
        <w:t>;</w:t>
      </w:r>
    </w:p>
    <w:p w:rsidR="00A3245C" w:rsidRPr="00A3245C" w:rsidRDefault="00A3245C" w:rsidP="00A3245C">
      <w:pPr>
        <w:numPr>
          <w:ilvl w:val="0"/>
          <w:numId w:val="1"/>
        </w:numPr>
        <w:spacing w:before="100" w:beforeAutospacing="1" w:after="300" w:line="240" w:lineRule="auto"/>
        <w:rPr>
          <w:rFonts w:eastAsia="Times New Roman" w:cs="Arial"/>
          <w:color w:val="252525"/>
          <w:sz w:val="24"/>
          <w:szCs w:val="24"/>
          <w:lang w:eastAsia="ru-RU"/>
        </w:rPr>
      </w:pPr>
      <w:r w:rsidRPr="00A3245C">
        <w:rPr>
          <w:rFonts w:eastAsia="Times New Roman" w:cs="Arial"/>
          <w:color w:val="252525"/>
          <w:sz w:val="24"/>
          <w:szCs w:val="24"/>
          <w:lang w:eastAsia="ru-RU"/>
        </w:rPr>
        <w:t>кадастровый план участка;</w:t>
      </w:r>
    </w:p>
    <w:p w:rsidR="00A3245C" w:rsidRPr="00A3245C" w:rsidRDefault="00A3245C" w:rsidP="00A3245C">
      <w:pPr>
        <w:numPr>
          <w:ilvl w:val="0"/>
          <w:numId w:val="1"/>
        </w:numPr>
        <w:spacing w:before="100" w:beforeAutospacing="1" w:after="300" w:line="240" w:lineRule="auto"/>
        <w:rPr>
          <w:rFonts w:eastAsia="Times New Roman" w:cs="Arial"/>
          <w:color w:val="252525"/>
          <w:sz w:val="24"/>
          <w:szCs w:val="24"/>
          <w:lang w:eastAsia="ru-RU"/>
        </w:rPr>
      </w:pPr>
      <w:r>
        <w:rPr>
          <w:rFonts w:eastAsia="Times New Roman" w:cs="Arial"/>
          <w:color w:val="252525"/>
          <w:sz w:val="24"/>
          <w:szCs w:val="24"/>
          <w:lang w:eastAsia="ru-RU"/>
        </w:rPr>
        <w:t xml:space="preserve">протокол </w:t>
      </w:r>
      <w:r w:rsidRPr="00A3245C">
        <w:rPr>
          <w:rFonts w:eastAsia="Times New Roman" w:cs="Arial"/>
          <w:color w:val="252525"/>
          <w:sz w:val="24"/>
          <w:szCs w:val="24"/>
          <w:lang w:eastAsia="ru-RU"/>
        </w:rPr>
        <w:t>решени</w:t>
      </w:r>
      <w:r>
        <w:rPr>
          <w:rFonts w:eastAsia="Times New Roman" w:cs="Arial"/>
          <w:color w:val="252525"/>
          <w:sz w:val="24"/>
          <w:szCs w:val="24"/>
          <w:lang w:eastAsia="ru-RU"/>
        </w:rPr>
        <w:t>я</w:t>
      </w:r>
      <w:r w:rsidRPr="00A3245C">
        <w:rPr>
          <w:rFonts w:eastAsia="Times New Roman" w:cs="Arial"/>
          <w:color w:val="252525"/>
          <w:sz w:val="24"/>
          <w:szCs w:val="24"/>
          <w:lang w:eastAsia="ru-RU"/>
        </w:rPr>
        <w:t xml:space="preserve"> общего собрания</w:t>
      </w:r>
      <w:r>
        <w:rPr>
          <w:rFonts w:eastAsia="Times New Roman" w:cs="Arial"/>
          <w:color w:val="252525"/>
          <w:sz w:val="24"/>
          <w:szCs w:val="24"/>
          <w:lang w:eastAsia="ru-RU"/>
        </w:rPr>
        <w:t xml:space="preserve"> собственников МКД</w:t>
      </w:r>
      <w:r w:rsidR="002308BA">
        <w:rPr>
          <w:rFonts w:eastAsia="Times New Roman" w:cs="Arial"/>
          <w:color w:val="252525"/>
          <w:sz w:val="24"/>
          <w:szCs w:val="24"/>
          <w:lang w:eastAsia="ru-RU"/>
        </w:rPr>
        <w:t xml:space="preserve"> № 1 от 04.09.2017 года</w:t>
      </w:r>
      <w:r w:rsidRPr="00A3245C">
        <w:rPr>
          <w:rFonts w:eastAsia="Times New Roman" w:cs="Arial"/>
          <w:color w:val="252525"/>
          <w:sz w:val="24"/>
          <w:szCs w:val="24"/>
          <w:lang w:eastAsia="ru-RU"/>
        </w:rPr>
        <w:t>;</w:t>
      </w:r>
    </w:p>
    <w:p w:rsidR="00A3245C" w:rsidRPr="00A3245C" w:rsidRDefault="00A3245C" w:rsidP="00A3245C">
      <w:pPr>
        <w:numPr>
          <w:ilvl w:val="0"/>
          <w:numId w:val="1"/>
        </w:numPr>
        <w:spacing w:before="100" w:beforeAutospacing="1" w:after="300" w:line="240" w:lineRule="auto"/>
        <w:rPr>
          <w:rFonts w:eastAsia="Times New Roman" w:cs="Arial"/>
          <w:color w:val="252525"/>
          <w:sz w:val="24"/>
          <w:szCs w:val="24"/>
          <w:lang w:eastAsia="ru-RU"/>
        </w:rPr>
      </w:pPr>
      <w:r w:rsidRPr="00A3245C">
        <w:rPr>
          <w:rFonts w:eastAsia="Times New Roman" w:cs="Arial"/>
          <w:color w:val="252525"/>
          <w:sz w:val="24"/>
          <w:szCs w:val="24"/>
          <w:lang w:eastAsia="ru-RU"/>
        </w:rPr>
        <w:t>план многоквартирного дома.</w:t>
      </w:r>
    </w:p>
    <w:p w:rsidR="00DD1A4F" w:rsidRPr="00A3245C" w:rsidRDefault="00A3245C">
      <w:pPr>
        <w:rPr>
          <w:sz w:val="24"/>
          <w:szCs w:val="24"/>
        </w:rPr>
      </w:pPr>
      <w:r w:rsidRPr="00A3245C">
        <w:rPr>
          <w:rFonts w:cs="Arial"/>
          <w:color w:val="555555"/>
          <w:sz w:val="24"/>
          <w:szCs w:val="24"/>
        </w:rPr>
        <w:br/>
      </w:r>
    </w:p>
    <w:sectPr w:rsidR="00DD1A4F" w:rsidRPr="00A3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85286"/>
    <w:multiLevelType w:val="multilevel"/>
    <w:tmpl w:val="52E6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46"/>
    <w:rsid w:val="000456DF"/>
    <w:rsid w:val="002308BA"/>
    <w:rsid w:val="00A3245C"/>
    <w:rsid w:val="00A40046"/>
    <w:rsid w:val="00DD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6CFA"/>
  <w15:chartTrackingRefBased/>
  <w15:docId w15:val="{465DE2BD-34F7-4790-A4A3-8F5C073D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2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2017-09-08T09:22:00Z</dcterms:created>
  <dcterms:modified xsi:type="dcterms:W3CDTF">2017-09-08T10:27:00Z</dcterms:modified>
</cp:coreProperties>
</file>