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8A" w:rsidRDefault="004D708A" w:rsidP="004D708A">
      <w:pPr>
        <w:pStyle w:val="a3"/>
        <w:jc w:val="right"/>
      </w:pPr>
      <w:bookmarkStart w:id="0" w:name="_GoBack"/>
      <w:bookmarkEnd w:id="0"/>
      <w:r>
        <w:rPr>
          <w:rFonts w:ascii="Trebuchet MS" w:hAnsi="Trebuchet MS"/>
        </w:rPr>
        <w:t xml:space="preserve">В </w:t>
      </w:r>
      <w:proofErr w:type="spellStart"/>
      <w:r>
        <w:rPr>
          <w:rFonts w:ascii="Trebuchet MS" w:hAnsi="Trebuchet MS"/>
        </w:rPr>
        <w:t>Чертановский</w:t>
      </w:r>
      <w:proofErr w:type="spellEnd"/>
      <w:r>
        <w:rPr>
          <w:rFonts w:ascii="Trebuchet MS" w:hAnsi="Trebuchet MS"/>
        </w:rPr>
        <w:t xml:space="preserve"> районный суд города Москвы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 xml:space="preserve">Адрес: г. Москва, </w:t>
      </w:r>
      <w:proofErr w:type="spellStart"/>
      <w:r>
        <w:rPr>
          <w:rFonts w:ascii="Trebuchet MS" w:hAnsi="Trebuchet MS"/>
        </w:rPr>
        <w:t>Артековская</w:t>
      </w:r>
      <w:proofErr w:type="spellEnd"/>
      <w:r>
        <w:rPr>
          <w:rFonts w:ascii="Trebuchet MS" w:hAnsi="Trebuchet MS"/>
        </w:rPr>
        <w:t xml:space="preserve"> д. 3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 xml:space="preserve">Истцы: 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>ФИО, адрес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>Ответчик: ФИО, адрес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>Третьи лица: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 xml:space="preserve">ГБУ ИС района «Бирюлёво </w:t>
      </w:r>
      <w:proofErr w:type="gramStart"/>
      <w:r>
        <w:rPr>
          <w:rFonts w:ascii="Trebuchet MS" w:hAnsi="Trebuchet MS"/>
        </w:rPr>
        <w:t>Западное</w:t>
      </w:r>
      <w:proofErr w:type="gramEnd"/>
      <w:r>
        <w:rPr>
          <w:rFonts w:ascii="Trebuchet MS" w:hAnsi="Trebuchet MS"/>
        </w:rPr>
        <w:t>»</w:t>
      </w:r>
    </w:p>
    <w:p w:rsidR="004D708A" w:rsidRDefault="004D708A" w:rsidP="004D708A">
      <w:pPr>
        <w:pStyle w:val="a3"/>
        <w:jc w:val="right"/>
      </w:pPr>
      <w:r>
        <w:rPr>
          <w:rFonts w:ascii="Trebuchet MS" w:hAnsi="Trebuchet MS"/>
        </w:rPr>
        <w:t xml:space="preserve">Адрес: </w:t>
      </w:r>
      <w:proofErr w:type="spellStart"/>
      <w:r>
        <w:rPr>
          <w:rFonts w:ascii="Trebuchet MS" w:hAnsi="Trebuchet MS"/>
        </w:rPr>
        <w:t>г</w:t>
      </w:r>
      <w:proofErr w:type="gramStart"/>
      <w:r>
        <w:rPr>
          <w:rFonts w:ascii="Trebuchet MS" w:hAnsi="Trebuchet MS"/>
        </w:rPr>
        <w:t>.М</w:t>
      </w:r>
      <w:proofErr w:type="gramEnd"/>
      <w:r>
        <w:rPr>
          <w:rFonts w:ascii="Trebuchet MS" w:hAnsi="Trebuchet MS"/>
        </w:rPr>
        <w:t>осква</w:t>
      </w:r>
      <w:proofErr w:type="spellEnd"/>
      <w:r>
        <w:rPr>
          <w:rFonts w:ascii="Trebuchet MS" w:hAnsi="Trebuchet MS"/>
        </w:rPr>
        <w:t xml:space="preserve">, ГУ ИС </w:t>
      </w:r>
      <w:proofErr w:type="spellStart"/>
      <w:r>
        <w:rPr>
          <w:rFonts w:ascii="Trebuchet MS" w:hAnsi="Trebuchet MS"/>
        </w:rPr>
        <w:t>Востряковский</w:t>
      </w:r>
      <w:proofErr w:type="spellEnd"/>
      <w:r>
        <w:rPr>
          <w:rFonts w:ascii="Trebuchet MS" w:hAnsi="Trebuchet MS"/>
        </w:rPr>
        <w:t xml:space="preserve"> проезд, д. 25, корп. 2 </w:t>
      </w:r>
    </w:p>
    <w:p w:rsidR="004D708A" w:rsidRDefault="004D708A" w:rsidP="004D708A">
      <w:pPr>
        <w:pStyle w:val="a3"/>
      </w:pPr>
      <w:r>
        <w:t> </w:t>
      </w:r>
    </w:p>
    <w:p w:rsidR="004D708A" w:rsidRDefault="004D708A" w:rsidP="004D708A">
      <w:pPr>
        <w:pStyle w:val="a3"/>
        <w:jc w:val="center"/>
      </w:pPr>
      <w:r>
        <w:rPr>
          <w:rFonts w:ascii="Trebuchet MS" w:hAnsi="Trebuchet MS"/>
        </w:rPr>
        <w:t>ИСКОВОЕ  ЗАЯВЛЕНИЕ</w:t>
      </w:r>
    </w:p>
    <w:p w:rsidR="004D708A" w:rsidRDefault="004D708A" w:rsidP="004D708A">
      <w:pPr>
        <w:pStyle w:val="a3"/>
        <w:jc w:val="center"/>
      </w:pPr>
      <w:r>
        <w:rPr>
          <w:rFonts w:ascii="Trebuchet MS" w:hAnsi="Trebuchet MS"/>
        </w:rPr>
        <w:t>О снятии с регистрационного учета и утрате права пользования.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Я, ФИО, проживаю по адресу: ………..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Эта квартира (двухкомнатная) была предоставлена мне и моему сыну по договору социального найма жилого помещения от 11.07.1989г. 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Вместе с нами в этой квартире на праве члена семьи нанимателя 02.08.2000г. был зарегистрирован мой бывший муж, ФИО.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Отношения между нами не сложились, жить с ним стало невозможно и в 2002 году ответчик, собрав свои вещи, выбыл из занимаемой жилой площади и после этого ни разу не появлялся. После своего ухода он никаким образом не давал о себе знать, я сама содержала сына, оплачивала коммунальные услуги, полностью приняла хозяйство на себя. В </w:t>
      </w:r>
      <w:proofErr w:type="gramStart"/>
      <w:r>
        <w:rPr>
          <w:rFonts w:ascii="Trebuchet MS" w:hAnsi="Trebuchet MS"/>
        </w:rPr>
        <w:t>последующие</w:t>
      </w:r>
      <w:proofErr w:type="gramEnd"/>
      <w:r>
        <w:rPr>
          <w:rFonts w:ascii="Trebuchet MS" w:hAnsi="Trebuchet MS"/>
        </w:rPr>
        <w:t xml:space="preserve"> 7 лет ответчик не появлялся, в расходах по содержанию жилья не участвовал. В квартире отсутствуют его вещи (он их забрал), корреспонденция на его имя не приходила.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26.12.2008 года решением мирового судьи судебного участка № 37 района «Бирюлёво-Западное» ЮАО г. Москвы брак между нами был прекращён. 08 апреля 2010 года составлена запись акта о расторжении брака № 753, Царицынским отделом ЗАГС Управления ЗАГС Москвы Свидетельство №…….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 соответствии со ст. 60 ЖК РФ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1. </w:t>
      </w:r>
      <w:proofErr w:type="gramStart"/>
      <w:r>
        <w:rPr>
          <w:rFonts w:ascii="Trebuchet MS" w:hAnsi="Trebuchet MS"/>
        </w:rPr>
        <w:t xml:space="preserve">По договору социального найма жилого помещения одна сторона - собственник жилого помещения государственного жилищного фонда или муниципального жилищного фонда (действующие от его имени уполномоченный государственный орган или уполномоченный орган местного самоуправления) либо </w:t>
      </w:r>
      <w:proofErr w:type="spellStart"/>
      <w:r>
        <w:rPr>
          <w:rFonts w:ascii="Trebuchet MS" w:hAnsi="Trebuchet MS"/>
        </w:rPr>
        <w:t>управомоченное</w:t>
      </w:r>
      <w:proofErr w:type="spellEnd"/>
      <w:r>
        <w:rPr>
          <w:rFonts w:ascii="Trebuchet MS" w:hAnsi="Trebuchet MS"/>
        </w:rPr>
        <w:t xml:space="preserve"> им лицо (</w:t>
      </w:r>
      <w:proofErr w:type="spellStart"/>
      <w:r>
        <w:rPr>
          <w:rFonts w:ascii="Trebuchet MS" w:hAnsi="Trebuchet MS"/>
        </w:rPr>
        <w:t>наймодатель</w:t>
      </w:r>
      <w:proofErr w:type="spellEnd"/>
      <w:r>
        <w:rPr>
          <w:rFonts w:ascii="Trebuchet MS" w:hAnsi="Trebuchet MS"/>
        </w:rPr>
        <w:t>) обязуется передать другой стороне - гражданину (нанимателю) жилое помещение во владение и в пользование для проживания в нем на условиях, установленных настоящим Кодексом.</w:t>
      </w:r>
      <w:proofErr w:type="gramEnd"/>
    </w:p>
    <w:p w:rsidR="004D708A" w:rsidRDefault="004D708A" w:rsidP="004D708A">
      <w:pPr>
        <w:pStyle w:val="a3"/>
      </w:pPr>
      <w:r>
        <w:rPr>
          <w:rFonts w:ascii="Trebuchet MS" w:hAnsi="Trebuchet MS"/>
        </w:rPr>
        <w:lastRenderedPageBreak/>
        <w:t>Начиная с 2002 г. ответчик не появлялся, не выходил на контакт, никогда не делал попыток вселиться.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 соответствии с п. 2 ст. 672 ГК РФ. Договор найма жилого помещения в государственном и муниципальном жилищном фонде социального использования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2. Проживающие по договору социального найма жилого помещения совместно с нанимателем члены его семьи пользуются всеми правами и </w:t>
      </w:r>
      <w:proofErr w:type="gramStart"/>
      <w:r>
        <w:rPr>
          <w:rFonts w:ascii="Trebuchet MS" w:hAnsi="Trebuchet MS"/>
        </w:rPr>
        <w:t>несут все обязанности</w:t>
      </w:r>
      <w:proofErr w:type="gramEnd"/>
      <w:r>
        <w:rPr>
          <w:rFonts w:ascii="Trebuchet MS" w:hAnsi="Trebuchet MS"/>
        </w:rPr>
        <w:t xml:space="preserve"> по договору найма жилого помещения наравне с нанимателем.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 соответствии с ст. 678 ГК РФ. Обязанности нанимателя жилого помещения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Наниматель обязан использовать жилое помещение только для проживания, обеспечивать сохранность жилого помещения и поддерживать его в надлежащем состоянии.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Наниматель не вправе производить переустройство и реконструкцию жилого помещения без согласия </w:t>
      </w:r>
      <w:proofErr w:type="spellStart"/>
      <w:r>
        <w:rPr>
          <w:rFonts w:ascii="Trebuchet MS" w:hAnsi="Trebuchet MS"/>
        </w:rPr>
        <w:t>наймодателя</w:t>
      </w:r>
      <w:proofErr w:type="spellEnd"/>
      <w:r>
        <w:rPr>
          <w:rFonts w:ascii="Trebuchet MS" w:hAnsi="Trebuchet MS"/>
        </w:rPr>
        <w:t>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Наниматель обязан своевременно вносить плату за жилое помещение. Если договором не установлено иное, наниматель обязан самостоятельно вносить коммунальные платежи.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Ответчик добровольно выехал из квартиры по адресу: …………… более 7 лет назад. Он не оплачивал все это время коммунальные платежи. Он не использовал помещение по назначению, поскольку помещение предназначено для проживания, а Бабаев в квартире не проживал и не проживает.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В соответствии со ст. 60 Жилищного кодекса РСФСР, действовавшего в тот момент, когда ответчик выехал из квартиры (2001-2004 годы), При временном отсутствии нанимателя или членов его семьи за ними сохраняется жилое помещение в течение шести месяцев.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В соответствии с действующим ныне жилищным кодексом, ст. 80, в случае выезда нанимателя в другое место жительства договор найма считается расторгнутым с момента выезда. 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Таким образом, по моему мнению, ответчик утратил право на проживание в жилом помещении и должен быть снят с регистрации. 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Кроме того, поскольку ответчик никогда за последние 7 лет не делал попыток вселиться, то я полагаю, что у него имеется иное жилье и в действительности у него </w:t>
      </w:r>
      <w:proofErr w:type="gramStart"/>
      <w:r>
        <w:rPr>
          <w:rFonts w:ascii="Trebuchet MS" w:hAnsi="Trebuchet MS"/>
        </w:rPr>
        <w:t>нет намерения вселяться</w:t>
      </w:r>
      <w:proofErr w:type="gramEnd"/>
      <w:r>
        <w:rPr>
          <w:rFonts w:ascii="Trebuchet MS" w:hAnsi="Trebuchet MS"/>
        </w:rPr>
        <w:t xml:space="preserve">. Поскольку комнат в квартире только две, а я живу вдвоем </w:t>
      </w:r>
      <w:proofErr w:type="gramStart"/>
      <w:r>
        <w:rPr>
          <w:rFonts w:ascii="Trebuchet MS" w:hAnsi="Trebuchet MS"/>
        </w:rPr>
        <w:t>со</w:t>
      </w:r>
      <w:proofErr w:type="gramEnd"/>
      <w:r>
        <w:rPr>
          <w:rFonts w:ascii="Trebuchet MS" w:hAnsi="Trebuchet MS"/>
        </w:rPr>
        <w:t xml:space="preserve"> взрослым сыном и у нас сложился определенный порядок пользования, вселение ответчика будет невозможным, т.к. он перестал быть членом нашей семьи.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На основании изложенного и в соответствии со ст. 131-133 ГПК РФ, ст. 672, 678 ГК РФ, </w:t>
      </w:r>
      <w:proofErr w:type="spellStart"/>
      <w:r>
        <w:rPr>
          <w:rFonts w:ascii="Trebuchet MS" w:hAnsi="Trebuchet MS"/>
        </w:rPr>
        <w:t>ст.ст</w:t>
      </w:r>
      <w:proofErr w:type="spellEnd"/>
      <w:r>
        <w:rPr>
          <w:rFonts w:ascii="Trebuchet MS" w:hAnsi="Trebuchet MS"/>
        </w:rPr>
        <w:t>. 60,80 ЖК РФ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ПРОШУ СУД: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lastRenderedPageBreak/>
        <w:t>1. Признать ФИО, ответчика по иску, утратившим право на жилое помещение (квартиру по адресу</w:t>
      </w:r>
      <w:proofErr w:type="gramStart"/>
      <w:r>
        <w:rPr>
          <w:rFonts w:ascii="Trebuchet MS" w:hAnsi="Trebuchet MS"/>
        </w:rPr>
        <w:t xml:space="preserve">: ……………) </w:t>
      </w:r>
      <w:proofErr w:type="gramEnd"/>
      <w:r>
        <w:rPr>
          <w:rFonts w:ascii="Trebuchet MS" w:hAnsi="Trebuchet MS"/>
        </w:rPr>
        <w:t>прекратившим право пользования указанной квартирой.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2. Прекратить его регистрацию по месту жительства.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ПРИЛОЖЕНИЕ: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1. Свидетельство о расторжении брак</w:t>
      </w:r>
      <w:proofErr w:type="gramStart"/>
      <w:r>
        <w:rPr>
          <w:rFonts w:ascii="Trebuchet MS" w:hAnsi="Trebuchet MS"/>
        </w:rPr>
        <w:t>а(</w:t>
      </w:r>
      <w:proofErr w:type="gramEnd"/>
      <w:r>
        <w:rPr>
          <w:rFonts w:ascii="Trebuchet MS" w:hAnsi="Trebuchet MS"/>
        </w:rPr>
        <w:t>копия).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2. квитанция об оплате госпошлины (200 рублей).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3. копии заявления по числу лиц, участвующих в деле</w:t>
      </w:r>
      <w:proofErr w:type="gramStart"/>
      <w:r>
        <w:rPr>
          <w:rFonts w:ascii="Trebuchet MS" w:hAnsi="Trebuchet MS"/>
        </w:rPr>
        <w:t xml:space="preserve"> .</w:t>
      </w:r>
      <w:proofErr w:type="gramEnd"/>
    </w:p>
    <w:p w:rsidR="004D708A" w:rsidRDefault="004D708A" w:rsidP="004D708A">
      <w:pPr>
        <w:pStyle w:val="a3"/>
      </w:pPr>
      <w:r>
        <w:rPr>
          <w:rFonts w:ascii="Trebuchet MS" w:hAnsi="Trebuchet MS"/>
        </w:rPr>
        <w:t xml:space="preserve">4. выписка из домовой книги 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6. копия финансового лицевого счета</w:t>
      </w:r>
    </w:p>
    <w:p w:rsidR="004D708A" w:rsidRDefault="004D708A" w:rsidP="004D708A">
      <w:pPr>
        <w:pStyle w:val="a3"/>
      </w:pPr>
      <w:r>
        <w:t> </w:t>
      </w:r>
    </w:p>
    <w:p w:rsidR="004D708A" w:rsidRDefault="004D708A" w:rsidP="004D708A">
      <w:pPr>
        <w:pStyle w:val="a3"/>
      </w:pPr>
      <w:r>
        <w:rPr>
          <w:rFonts w:ascii="Trebuchet MS" w:hAnsi="Trebuchet MS"/>
        </w:rPr>
        <w:t>Подпись _________________________ ФИО истца</w:t>
      </w:r>
    </w:p>
    <w:p w:rsidR="00945C21" w:rsidRDefault="00945C21"/>
    <w:sectPr w:rsidR="0094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8A"/>
    <w:rsid w:val="0045245D"/>
    <w:rsid w:val="004D708A"/>
    <w:rsid w:val="00945C21"/>
    <w:rsid w:val="0095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Надя</cp:lastModifiedBy>
  <cp:revision>2</cp:revision>
  <dcterms:created xsi:type="dcterms:W3CDTF">2017-09-28T08:49:00Z</dcterms:created>
  <dcterms:modified xsi:type="dcterms:W3CDTF">2017-09-28T08:49:00Z</dcterms:modified>
</cp:coreProperties>
</file>