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EB8A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__________ районный суд города Москвы</w:t>
      </w:r>
      <w:r>
        <w:rPr>
          <w:rFonts w:ascii="Helvetica" w:hAnsi="Helvetica" w:cs="Helvetica"/>
          <w:color w:val="333333"/>
        </w:rPr>
        <w:br/>
        <w:t>Адрес: ___________________________</w:t>
      </w:r>
      <w:r>
        <w:rPr>
          <w:rFonts w:ascii="Helvetica" w:hAnsi="Helvetica" w:cs="Helvetica"/>
          <w:color w:val="333333"/>
        </w:rPr>
        <w:br/>
        <w:t>тел: _________________</w:t>
      </w:r>
    </w:p>
    <w:p w14:paraId="4961DEE1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Истец: __________________________</w:t>
      </w:r>
      <w:r>
        <w:rPr>
          <w:rFonts w:ascii="Helvetica" w:hAnsi="Helvetica" w:cs="Helvetica"/>
          <w:color w:val="333333"/>
        </w:rPr>
        <w:br/>
        <w:t>Адрес: __________________________</w:t>
      </w:r>
    </w:p>
    <w:p w14:paraId="4AB03E19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Ответчики: </w:t>
      </w:r>
      <w:r>
        <w:rPr>
          <w:rFonts w:ascii="Helvetica" w:hAnsi="Helvetica" w:cs="Helvetica"/>
          <w:color w:val="333333"/>
        </w:rPr>
        <w:br/>
      </w:r>
      <w:proofErr w:type="gramStart"/>
      <w:r>
        <w:rPr>
          <w:rFonts w:ascii="Helvetica" w:hAnsi="Helvetica" w:cs="Helvetica"/>
          <w:color w:val="333333"/>
        </w:rPr>
        <w:t>1._</w:t>
      </w:r>
      <w:proofErr w:type="gramEnd"/>
      <w:r>
        <w:rPr>
          <w:rFonts w:ascii="Helvetica" w:hAnsi="Helvetica" w:cs="Helvetica"/>
          <w:color w:val="333333"/>
        </w:rPr>
        <w:t>________________________</w:t>
      </w:r>
      <w:r>
        <w:rPr>
          <w:rFonts w:ascii="Helvetica" w:hAnsi="Helvetica" w:cs="Helvetica"/>
          <w:color w:val="333333"/>
        </w:rPr>
        <w:br/>
        <w:t>Адрес: ___________________________</w:t>
      </w:r>
    </w:p>
    <w:p w14:paraId="664B0F2F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_________________________</w:t>
      </w:r>
      <w:r>
        <w:rPr>
          <w:rFonts w:ascii="Helvetica" w:hAnsi="Helvetica" w:cs="Helvetica"/>
          <w:color w:val="333333"/>
        </w:rPr>
        <w:br/>
        <w:t>Адрес: ___________________________</w:t>
      </w:r>
    </w:p>
    <w:p w14:paraId="68927090" w14:textId="52D52C02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color w:val="333333"/>
        </w:rPr>
        <w:br/>
      </w:r>
      <w:r w:rsidRPr="006B4401">
        <w:rPr>
          <w:rFonts w:ascii="Helvetica" w:hAnsi="Helvetica" w:cs="Helvetica"/>
          <w:b/>
          <w:color w:val="333333"/>
        </w:rPr>
        <w:t>Исковое заявление</w:t>
      </w:r>
      <w:r w:rsidRPr="006B4401">
        <w:rPr>
          <w:rFonts w:ascii="Helvetica" w:hAnsi="Helvetica" w:cs="Helvetica"/>
          <w:b/>
          <w:color w:val="333333"/>
        </w:rPr>
        <w:br/>
        <w:t>о выделе долей в праве общей совместной собственности</w:t>
      </w:r>
    </w:p>
    <w:p w14:paraId="57061BE5" w14:textId="77777777" w:rsidR="006B4401" w:rsidRPr="006B4401" w:rsidRDefault="006B4401" w:rsidP="006B440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</w:rPr>
      </w:pPr>
    </w:p>
    <w:p w14:paraId="54F53321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Мне, _____________________ _________ г.р., ________________ __________ г.р. и _____________________ _________ г.р., принадлежит на праве совместной собственности квартира, общей площадью _____ </w:t>
      </w:r>
      <w:proofErr w:type="spellStart"/>
      <w:r>
        <w:rPr>
          <w:rFonts w:ascii="Helvetica" w:hAnsi="Helvetica" w:cs="Helvetica"/>
          <w:color w:val="333333"/>
        </w:rPr>
        <w:t>кв.м</w:t>
      </w:r>
      <w:proofErr w:type="spellEnd"/>
      <w:r>
        <w:rPr>
          <w:rFonts w:ascii="Helvetica" w:hAnsi="Helvetica" w:cs="Helvetica"/>
          <w:color w:val="333333"/>
        </w:rPr>
        <w:t>., расположенная по адресу: ______________________, что подтверждается Свидетельством о собственности на жилище № _______ от ______ г. (копию Свидетельства прилагаю).</w:t>
      </w:r>
    </w:p>
    <w:p w14:paraId="5DB76BA1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настоящее время брак между мной и ____________________ фактически прекращен. Для осуществления своих прав собственности и возможности распоряжаться принадлежащей мне частью имущества, считаю необходимым выделить доли по 1/3 каждому собственнику. Достичь согласия в досудебном порядке нам не удалось, в связи с наличием конфликтных отношений.</w:t>
      </w:r>
    </w:p>
    <w:p w14:paraId="60A8D5E1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соответствии со ст. 244 ГК РФ имущество, находящееся в собственности двух или нескольких лиц, принадлежит им на праве общей собственности.</w:t>
      </w:r>
      <w:r>
        <w:rPr>
          <w:rFonts w:ascii="Helvetica" w:hAnsi="Helvetica" w:cs="Helvetica"/>
          <w:color w:val="333333"/>
        </w:rPr>
        <w:br/>
        <w:t>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  <w:r>
        <w:rPr>
          <w:rFonts w:ascii="Helvetica" w:hAnsi="Helvetica" w:cs="Helvetica"/>
          <w:color w:val="333333"/>
        </w:rPr>
        <w:br/>
        <w:t>По соглашению участников совместной собственности, а при не достижении согласия по решению суда на общее имущество может быть установлена долевая собственность этих лиц.</w:t>
      </w:r>
    </w:p>
    <w:p w14:paraId="48220323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соответствии со ст. 245 ГК РФ если доли участников долевой собственности не могут быть определены на основании закона и не установлены соглашением всех ее участников, доли считаются равными.</w:t>
      </w:r>
    </w:p>
    <w:p w14:paraId="5BDF2CDB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Считаю, что установление долевой собственности между Истцом и Ответчиками должно быть произведено в судебном порядке по 1/3 доли каждому собственнику.</w:t>
      </w:r>
    </w:p>
    <w:p w14:paraId="1BC8B0EB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соответствии со ст. 30 ГПК РФ 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имущества.</w:t>
      </w:r>
    </w:p>
    <w:p w14:paraId="7D37D54C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основании изложенного и руководствуясь ст. 131, 132 ГПК РФ</w:t>
      </w:r>
    </w:p>
    <w:p w14:paraId="61FED212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ПРОШУ:</w:t>
      </w:r>
    </w:p>
    <w:p w14:paraId="07CDFA59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1. Установить долевую собственность ________________________, ______________________ и _____________________ на принадлежащее им на праве совместной собственности имущество в виде квартиры, расположенной по адресу: __________________________, по 1/3 доли в праве общей долевой собственности каждому;</w:t>
      </w:r>
    </w:p>
    <w:p w14:paraId="0409DAD6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Приложение:</w:t>
      </w:r>
      <w:r>
        <w:rPr>
          <w:rFonts w:ascii="Helvetica" w:hAnsi="Helvetica" w:cs="Helvetica"/>
          <w:color w:val="333333"/>
        </w:rPr>
        <w:br/>
        <w:t>1. Квитанция об оплате государственной пошлины;</w:t>
      </w:r>
      <w:r>
        <w:rPr>
          <w:rFonts w:ascii="Helvetica" w:hAnsi="Helvetica" w:cs="Helvetica"/>
          <w:color w:val="333333"/>
        </w:rPr>
        <w:br/>
        <w:t>2. Копия Свидетельства о праве собственности на жилище;</w:t>
      </w:r>
      <w:r>
        <w:rPr>
          <w:rFonts w:ascii="Helvetica" w:hAnsi="Helvetica" w:cs="Helvetica"/>
          <w:color w:val="333333"/>
        </w:rPr>
        <w:br/>
        <w:t>3. Комплект документов по числу лиц, участвующих в деле;</w:t>
      </w:r>
    </w:p>
    <w:p w14:paraId="091D078E" w14:textId="77777777" w:rsidR="006B4401" w:rsidRDefault="006B4401" w:rsidP="006B440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« »</w:t>
      </w:r>
      <w:proofErr w:type="gramEnd"/>
      <w:r>
        <w:rPr>
          <w:rFonts w:ascii="Helvetica" w:hAnsi="Helvetica" w:cs="Helvetica"/>
          <w:color w:val="333333"/>
        </w:rPr>
        <w:t xml:space="preserve"> ________________ г. ____________________</w:t>
      </w:r>
      <w:bookmarkStart w:id="0" w:name="_GoBack"/>
      <w:bookmarkEnd w:id="0"/>
    </w:p>
    <w:p w14:paraId="17563488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40"/>
    <w:rsid w:val="00292240"/>
    <w:rsid w:val="006B4401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4D3"/>
  <w15:chartTrackingRefBased/>
  <w15:docId w15:val="{A731A55A-AA5C-40D6-B449-A9386DE9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401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2018-10-09T11:32:00Z</dcterms:created>
  <dcterms:modified xsi:type="dcterms:W3CDTF">2018-10-09T11:33:00Z</dcterms:modified>
</cp:coreProperties>
</file>