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EF5" w:rsidRPr="0007171D" w:rsidRDefault="00CF3EF5" w:rsidP="00CF3EF5">
      <w:pPr>
        <w:jc w:val="right"/>
        <w:rPr>
          <w:rFonts w:ascii="Arial" w:hAnsi="Arial" w:cs="Arial"/>
          <w:i/>
          <w:sz w:val="19"/>
          <w:szCs w:val="19"/>
        </w:rPr>
      </w:pPr>
      <w:r w:rsidRPr="0007171D">
        <w:rPr>
          <w:rFonts w:ascii="Arial" w:hAnsi="Arial" w:cs="Arial"/>
          <w:i/>
          <w:sz w:val="19"/>
          <w:szCs w:val="19"/>
        </w:rPr>
        <w:t xml:space="preserve">- ОБРАЗЕЦ - </w:t>
      </w:r>
    </w:p>
    <w:p w:rsidR="000C3F95" w:rsidRPr="0007171D" w:rsidRDefault="000C3F95" w:rsidP="000C3F95">
      <w:pPr>
        <w:jc w:val="center"/>
        <w:rPr>
          <w:rFonts w:ascii="Arial" w:hAnsi="Arial" w:cs="Arial"/>
          <w:b/>
          <w:sz w:val="19"/>
          <w:szCs w:val="19"/>
        </w:rPr>
      </w:pPr>
      <w:r w:rsidRPr="0007171D">
        <w:rPr>
          <w:rFonts w:ascii="Arial" w:hAnsi="Arial" w:cs="Arial"/>
          <w:b/>
          <w:sz w:val="19"/>
          <w:szCs w:val="19"/>
        </w:rPr>
        <w:t>ДОГОВОР</w:t>
      </w:r>
    </w:p>
    <w:p w:rsidR="000C3F95" w:rsidRPr="0007171D" w:rsidRDefault="000C3F95" w:rsidP="000C3F95">
      <w:pPr>
        <w:jc w:val="center"/>
        <w:rPr>
          <w:rFonts w:ascii="Arial" w:hAnsi="Arial" w:cs="Arial"/>
          <w:b/>
          <w:sz w:val="19"/>
          <w:szCs w:val="19"/>
        </w:rPr>
      </w:pPr>
      <w:r w:rsidRPr="0007171D">
        <w:rPr>
          <w:rFonts w:ascii="Arial" w:hAnsi="Arial" w:cs="Arial"/>
          <w:b/>
          <w:sz w:val="19"/>
          <w:szCs w:val="19"/>
        </w:rPr>
        <w:t>купли-продажи квартиры</w:t>
      </w:r>
    </w:p>
    <w:p w:rsidR="000C3F95" w:rsidRPr="0007171D" w:rsidRDefault="000C3F95" w:rsidP="000C3F95">
      <w:pPr>
        <w:rPr>
          <w:rFonts w:ascii="Arial" w:hAnsi="Arial" w:cs="Arial"/>
          <w:sz w:val="19"/>
          <w:szCs w:val="19"/>
        </w:rPr>
      </w:pPr>
    </w:p>
    <w:p w:rsidR="000C3F95" w:rsidRPr="0007171D" w:rsidRDefault="00F26ADE" w:rsidP="000C3F95">
      <w:pPr>
        <w:rPr>
          <w:rFonts w:ascii="Arial" w:hAnsi="Arial" w:cs="Arial"/>
          <w:sz w:val="19"/>
          <w:szCs w:val="19"/>
        </w:rPr>
      </w:pPr>
      <w:r w:rsidRPr="0007171D">
        <w:rPr>
          <w:rFonts w:ascii="Arial" w:hAnsi="Arial" w:cs="Arial"/>
          <w:sz w:val="19"/>
          <w:szCs w:val="19"/>
        </w:rPr>
        <w:t>Город  ______________</w:t>
      </w:r>
      <w:r w:rsidRPr="0007171D">
        <w:rPr>
          <w:rFonts w:ascii="Arial" w:hAnsi="Arial" w:cs="Arial"/>
          <w:sz w:val="19"/>
          <w:szCs w:val="19"/>
        </w:rPr>
        <w:tab/>
        <w:t xml:space="preserve">                                ________________ </w:t>
      </w:r>
      <w:r w:rsidRPr="0007171D">
        <w:rPr>
          <w:rFonts w:ascii="Arial" w:hAnsi="Arial" w:cs="Arial"/>
          <w:color w:val="E36C0A" w:themeColor="accent6" w:themeShade="BF"/>
          <w:sz w:val="19"/>
          <w:szCs w:val="19"/>
        </w:rPr>
        <w:t>(число, месяц, год)</w:t>
      </w:r>
    </w:p>
    <w:p w:rsidR="00F26ADE" w:rsidRPr="0007171D" w:rsidRDefault="00742628" w:rsidP="00742628">
      <w:pPr>
        <w:tabs>
          <w:tab w:val="left" w:pos="920"/>
        </w:tabs>
        <w:rPr>
          <w:rFonts w:ascii="Arial" w:hAnsi="Arial" w:cs="Arial"/>
          <w:sz w:val="19"/>
          <w:szCs w:val="19"/>
        </w:rPr>
      </w:pPr>
      <w:r w:rsidRPr="0007171D">
        <w:rPr>
          <w:rFonts w:ascii="Arial" w:hAnsi="Arial" w:cs="Arial"/>
          <w:sz w:val="19"/>
          <w:szCs w:val="19"/>
        </w:rPr>
        <w:tab/>
      </w:r>
    </w:p>
    <w:p w:rsidR="000C3F95" w:rsidRPr="0007171D" w:rsidRDefault="000C3F95" w:rsidP="00225A79">
      <w:pPr>
        <w:jc w:val="both"/>
        <w:rPr>
          <w:rFonts w:ascii="Arial" w:hAnsi="Arial" w:cs="Arial"/>
          <w:sz w:val="19"/>
          <w:szCs w:val="19"/>
        </w:rPr>
      </w:pPr>
      <w:r w:rsidRPr="0007171D">
        <w:rPr>
          <w:rFonts w:ascii="Arial" w:hAnsi="Arial" w:cs="Arial"/>
          <w:sz w:val="19"/>
          <w:szCs w:val="19"/>
        </w:rPr>
        <w:t xml:space="preserve">Мы, </w:t>
      </w:r>
      <w:r w:rsidR="00D4313E" w:rsidRPr="00B905BC">
        <w:t xml:space="preserve">Общество с ограниченной ответственностью </w:t>
      </w:r>
      <w:r w:rsidR="00D4313E" w:rsidRPr="00C17020">
        <w:rPr>
          <w:color w:val="E36C0A" w:themeColor="accent6" w:themeShade="BF"/>
        </w:rPr>
        <w:t xml:space="preserve">«____________» </w:t>
      </w:r>
      <w:r w:rsidR="00D4313E" w:rsidRPr="00B905BC">
        <w:t xml:space="preserve">ИНН </w:t>
      </w:r>
      <w:r w:rsidR="00C17020">
        <w:t>00</w:t>
      </w:r>
      <w:r w:rsidR="00D4313E" w:rsidRPr="00B905BC">
        <w:t xml:space="preserve">00000000, КПП </w:t>
      </w:r>
      <w:r w:rsidR="00C17020">
        <w:t>0000</w:t>
      </w:r>
      <w:r w:rsidR="00D4313E" w:rsidRPr="00B905BC">
        <w:t xml:space="preserve">00000, ОГРН </w:t>
      </w:r>
      <w:r w:rsidR="00C17020">
        <w:t>000</w:t>
      </w:r>
      <w:r w:rsidR="00D4313E" w:rsidRPr="00B905BC">
        <w:t xml:space="preserve">0000000000, зарегистрированное </w:t>
      </w:r>
      <w:proofErr w:type="spellStart"/>
      <w:r w:rsidR="00C17020">
        <w:t>хх</w:t>
      </w:r>
      <w:r w:rsidR="00D4313E" w:rsidRPr="00B905BC">
        <w:t>.</w:t>
      </w:r>
      <w:r w:rsidR="00C17020">
        <w:t>хх.хххх</w:t>
      </w:r>
      <w:proofErr w:type="spellEnd"/>
      <w:r w:rsidR="00D4313E" w:rsidRPr="00B905BC">
        <w:t xml:space="preserve"> Администрацией г.</w:t>
      </w:r>
      <w:r w:rsidR="00C17020">
        <w:t>_________</w:t>
      </w:r>
      <w:r w:rsidR="00D4313E" w:rsidRPr="00B905BC">
        <w:t>, адрес (место нахождения) постоянно действующего исполнительного органа юридического лица: г.</w:t>
      </w:r>
      <w:r w:rsidR="00C17020">
        <w:t>__________</w:t>
      </w:r>
      <w:r w:rsidR="00D4313E" w:rsidRPr="00B905BC">
        <w:t>, ул.</w:t>
      </w:r>
      <w:r w:rsidR="00C17020" w:rsidRPr="00C17020">
        <w:t xml:space="preserve"> </w:t>
      </w:r>
      <w:r w:rsidR="00C17020">
        <w:t>__________</w:t>
      </w:r>
      <w:r w:rsidR="00D4313E" w:rsidRPr="00B905BC">
        <w:t xml:space="preserve">, </w:t>
      </w:r>
      <w:r w:rsidR="00C17020">
        <w:t>_________</w:t>
      </w:r>
      <w:r w:rsidR="00D4313E" w:rsidRPr="00B905BC">
        <w:t xml:space="preserve">, в лице директора общества Иванова Ивана </w:t>
      </w:r>
      <w:r w:rsidR="00C17020">
        <w:t>Ивановича</w:t>
      </w:r>
      <w:r w:rsidR="00D4313E" w:rsidRPr="00B905BC">
        <w:t xml:space="preserve">, 04.05.1970 г. рождения, место рождения: п. Ивановский Ивановского района Краснодарского края, гражданство: Россия, пол: мужской, документы: паспорт гражданина РФ, серия </w:t>
      </w:r>
      <w:r w:rsidR="00074955">
        <w:t>00</w:t>
      </w:r>
      <w:r w:rsidR="00D4313E" w:rsidRPr="00B905BC">
        <w:t xml:space="preserve"> </w:t>
      </w:r>
      <w:r w:rsidR="00074955">
        <w:t>00</w:t>
      </w:r>
      <w:r w:rsidR="00D4313E" w:rsidRPr="00B905BC">
        <w:t xml:space="preserve">, № </w:t>
      </w:r>
      <w:r w:rsidR="00074955">
        <w:t>0</w:t>
      </w:r>
      <w:r w:rsidR="00D4313E" w:rsidRPr="00B905BC">
        <w:t>00</w:t>
      </w:r>
      <w:r w:rsidR="00074955">
        <w:t>000</w:t>
      </w:r>
      <w:r w:rsidR="00D4313E" w:rsidRPr="00B905BC">
        <w:t xml:space="preserve"> от </w:t>
      </w:r>
      <w:r w:rsidR="00074955">
        <w:t>00</w:t>
      </w:r>
      <w:r w:rsidR="00D4313E" w:rsidRPr="00B905BC">
        <w:t>.</w:t>
      </w:r>
      <w:r w:rsidR="00074955">
        <w:t>00</w:t>
      </w:r>
      <w:r w:rsidR="00D4313E" w:rsidRPr="00B905BC">
        <w:t>.</w:t>
      </w:r>
      <w:r w:rsidR="00074955">
        <w:t>0000</w:t>
      </w:r>
      <w:r w:rsidR="00D4313E" w:rsidRPr="00B905BC">
        <w:t xml:space="preserve">, выдан ОВД Промышленного района г.Ставрополя, адрес постоянного места жительства: квартира </w:t>
      </w:r>
      <w:r w:rsidR="00074955">
        <w:t>0</w:t>
      </w:r>
      <w:r w:rsidR="00D4313E" w:rsidRPr="00B905BC">
        <w:t xml:space="preserve">, дом </w:t>
      </w:r>
      <w:r w:rsidR="00074955">
        <w:t>00</w:t>
      </w:r>
      <w:r w:rsidR="00D4313E" w:rsidRPr="00B905BC">
        <w:t xml:space="preserve">, улица </w:t>
      </w:r>
      <w:r w:rsidR="00074955">
        <w:t>00</w:t>
      </w:r>
      <w:r w:rsidR="00D4313E" w:rsidRPr="00B905BC">
        <w:t xml:space="preserve"> </w:t>
      </w:r>
      <w:r w:rsidR="00074955">
        <w:t>__________</w:t>
      </w:r>
      <w:r w:rsidR="00D4313E" w:rsidRPr="00B905BC">
        <w:t xml:space="preserve">, город </w:t>
      </w:r>
      <w:r w:rsidR="00074955">
        <w:t>__________</w:t>
      </w:r>
      <w:r w:rsidR="00D4313E" w:rsidRPr="00B905BC">
        <w:t xml:space="preserve">, </w:t>
      </w:r>
      <w:r w:rsidR="00074955">
        <w:t>__________</w:t>
      </w:r>
      <w:r w:rsidR="00D4313E" w:rsidRPr="00B905BC">
        <w:t xml:space="preserve"> край, действующего на основании Устава, протокола общего собрания учредителей от </w:t>
      </w:r>
      <w:r w:rsidR="00074955">
        <w:t>00.00</w:t>
      </w:r>
      <w:r w:rsidR="00D4313E" w:rsidRPr="00B905BC">
        <w:t>.</w:t>
      </w:r>
      <w:r w:rsidR="00074955">
        <w:t>0</w:t>
      </w:r>
      <w:r w:rsidR="00D4313E" w:rsidRPr="00B905BC">
        <w:t>0</w:t>
      </w:r>
      <w:r w:rsidR="00074955">
        <w:t>00</w:t>
      </w:r>
      <w:r w:rsidR="00D4313E" w:rsidRPr="00B905BC">
        <w:t>,</w:t>
      </w:r>
      <w:r w:rsidRPr="0007171D">
        <w:rPr>
          <w:rFonts w:ascii="Arial" w:hAnsi="Arial" w:cs="Arial"/>
          <w:sz w:val="19"/>
          <w:szCs w:val="19"/>
        </w:rPr>
        <w:t xml:space="preserve">именуемый в дальнейшем </w:t>
      </w:r>
      <w:r w:rsidRPr="0007171D">
        <w:rPr>
          <w:rFonts w:ascii="Arial" w:hAnsi="Arial" w:cs="Arial"/>
          <w:b/>
          <w:sz w:val="19"/>
          <w:szCs w:val="19"/>
        </w:rPr>
        <w:t>ПРОДАВЕЦ</w:t>
      </w:r>
      <w:r w:rsidRPr="0007171D">
        <w:rPr>
          <w:rFonts w:ascii="Arial" w:hAnsi="Arial" w:cs="Arial"/>
          <w:sz w:val="19"/>
          <w:szCs w:val="19"/>
        </w:rPr>
        <w:t xml:space="preserve">, с одной стороны, и </w:t>
      </w:r>
    </w:p>
    <w:p w:rsidR="000C3F95" w:rsidRPr="0007171D" w:rsidRDefault="000C3F95" w:rsidP="00225A79">
      <w:pPr>
        <w:jc w:val="both"/>
        <w:rPr>
          <w:rFonts w:ascii="Arial" w:hAnsi="Arial" w:cs="Arial"/>
          <w:sz w:val="19"/>
          <w:szCs w:val="19"/>
        </w:rPr>
      </w:pPr>
      <w:r w:rsidRPr="0007171D">
        <w:rPr>
          <w:rFonts w:ascii="Arial" w:hAnsi="Arial" w:cs="Arial"/>
          <w:sz w:val="19"/>
          <w:szCs w:val="19"/>
        </w:rPr>
        <w:t xml:space="preserve">гражданка РФ </w:t>
      </w:r>
      <w:r w:rsidRPr="0007171D">
        <w:rPr>
          <w:rFonts w:ascii="Arial" w:hAnsi="Arial" w:cs="Arial"/>
          <w:b/>
          <w:color w:val="E36C0A" w:themeColor="accent6" w:themeShade="BF"/>
          <w:sz w:val="19"/>
          <w:szCs w:val="19"/>
        </w:rPr>
        <w:t>ПЕТРОВА МАРИЯ ИВАНОВНА</w:t>
      </w:r>
      <w:r w:rsidRPr="0007171D">
        <w:rPr>
          <w:rFonts w:ascii="Arial" w:hAnsi="Arial" w:cs="Arial"/>
          <w:color w:val="E36C0A" w:themeColor="accent6" w:themeShade="BF"/>
          <w:sz w:val="19"/>
          <w:szCs w:val="19"/>
        </w:rPr>
        <w:t>, 01.01.19</w:t>
      </w:r>
      <w:r w:rsidR="00225A79" w:rsidRPr="0007171D">
        <w:rPr>
          <w:rFonts w:ascii="Arial" w:hAnsi="Arial" w:cs="Arial"/>
          <w:color w:val="E36C0A" w:themeColor="accent6" w:themeShade="BF"/>
          <w:sz w:val="19"/>
          <w:szCs w:val="19"/>
        </w:rPr>
        <w:t>76</w:t>
      </w:r>
      <w:r w:rsidRPr="0007171D">
        <w:rPr>
          <w:rFonts w:ascii="Arial" w:hAnsi="Arial" w:cs="Arial"/>
          <w:color w:val="E36C0A" w:themeColor="accent6" w:themeShade="BF"/>
          <w:sz w:val="19"/>
          <w:szCs w:val="19"/>
        </w:rPr>
        <w:t xml:space="preserve"> </w:t>
      </w:r>
      <w:r w:rsidRPr="0007171D">
        <w:rPr>
          <w:rFonts w:ascii="Arial" w:hAnsi="Arial" w:cs="Arial"/>
          <w:sz w:val="19"/>
          <w:szCs w:val="19"/>
        </w:rPr>
        <w:t>года рождения,</w:t>
      </w:r>
      <w:r w:rsidR="00225A79" w:rsidRPr="0007171D">
        <w:rPr>
          <w:rFonts w:ascii="Arial" w:hAnsi="Arial" w:cs="Arial"/>
          <w:sz w:val="19"/>
          <w:szCs w:val="19"/>
        </w:rPr>
        <w:t xml:space="preserve"> место рождения:</w:t>
      </w:r>
      <w:r w:rsidRPr="0007171D">
        <w:rPr>
          <w:rFonts w:ascii="Arial" w:hAnsi="Arial" w:cs="Arial"/>
          <w:sz w:val="19"/>
          <w:szCs w:val="19"/>
        </w:rPr>
        <w:t xml:space="preserve"> </w:t>
      </w:r>
      <w:r w:rsidRPr="0007171D">
        <w:rPr>
          <w:rFonts w:ascii="Arial" w:hAnsi="Arial" w:cs="Arial"/>
          <w:color w:val="E36C0A" w:themeColor="accent6" w:themeShade="BF"/>
          <w:sz w:val="19"/>
          <w:szCs w:val="19"/>
        </w:rPr>
        <w:t xml:space="preserve">г. Москва, пол </w:t>
      </w:r>
      <w:r w:rsidR="00225A79" w:rsidRPr="0007171D">
        <w:rPr>
          <w:rFonts w:ascii="Arial" w:hAnsi="Arial" w:cs="Arial"/>
          <w:color w:val="E36C0A" w:themeColor="accent6" w:themeShade="BF"/>
          <w:sz w:val="19"/>
          <w:szCs w:val="19"/>
        </w:rPr>
        <w:t>женский</w:t>
      </w:r>
      <w:r w:rsidRPr="0007171D">
        <w:rPr>
          <w:rFonts w:ascii="Arial" w:hAnsi="Arial" w:cs="Arial"/>
          <w:sz w:val="19"/>
          <w:szCs w:val="19"/>
        </w:rPr>
        <w:t xml:space="preserve">, паспорт </w:t>
      </w:r>
      <w:r w:rsidRPr="0007171D">
        <w:rPr>
          <w:rFonts w:ascii="Arial" w:hAnsi="Arial" w:cs="Arial"/>
          <w:color w:val="E36C0A" w:themeColor="accent6" w:themeShade="BF"/>
          <w:sz w:val="19"/>
          <w:szCs w:val="19"/>
        </w:rPr>
        <w:t>00 11 123456</w:t>
      </w:r>
      <w:r w:rsidRPr="0007171D">
        <w:rPr>
          <w:rFonts w:ascii="Arial" w:hAnsi="Arial" w:cs="Arial"/>
          <w:sz w:val="19"/>
          <w:szCs w:val="19"/>
        </w:rPr>
        <w:t xml:space="preserve">, выдан </w:t>
      </w:r>
      <w:r w:rsidRPr="0007171D">
        <w:rPr>
          <w:rFonts w:ascii="Arial" w:hAnsi="Arial" w:cs="Arial"/>
          <w:color w:val="E36C0A" w:themeColor="accent6" w:themeShade="BF"/>
          <w:sz w:val="19"/>
          <w:szCs w:val="19"/>
        </w:rPr>
        <w:t>ОВД района ___</w:t>
      </w:r>
      <w:r w:rsidR="00225A79" w:rsidRPr="0007171D">
        <w:rPr>
          <w:rFonts w:ascii="Arial" w:hAnsi="Arial" w:cs="Arial"/>
          <w:color w:val="E36C0A" w:themeColor="accent6" w:themeShade="BF"/>
          <w:sz w:val="19"/>
          <w:szCs w:val="19"/>
        </w:rPr>
        <w:t>_________</w:t>
      </w:r>
      <w:r w:rsidRPr="0007171D">
        <w:rPr>
          <w:rFonts w:ascii="Arial" w:hAnsi="Arial" w:cs="Arial"/>
          <w:color w:val="E36C0A" w:themeColor="accent6" w:themeShade="BF"/>
          <w:sz w:val="19"/>
          <w:szCs w:val="19"/>
        </w:rPr>
        <w:t>___ города Москвы 01.01.200</w:t>
      </w:r>
      <w:r w:rsidR="00225A79" w:rsidRPr="0007171D">
        <w:rPr>
          <w:rFonts w:ascii="Arial" w:hAnsi="Arial" w:cs="Arial"/>
          <w:color w:val="E36C0A" w:themeColor="accent6" w:themeShade="BF"/>
          <w:sz w:val="19"/>
          <w:szCs w:val="19"/>
        </w:rPr>
        <w:t>8</w:t>
      </w:r>
      <w:r w:rsidRPr="0007171D">
        <w:rPr>
          <w:rFonts w:ascii="Arial" w:hAnsi="Arial" w:cs="Arial"/>
          <w:color w:val="E36C0A" w:themeColor="accent6" w:themeShade="BF"/>
          <w:sz w:val="19"/>
          <w:szCs w:val="19"/>
        </w:rPr>
        <w:t xml:space="preserve"> </w:t>
      </w:r>
      <w:r w:rsidRPr="0007171D">
        <w:rPr>
          <w:rFonts w:ascii="Arial" w:hAnsi="Arial" w:cs="Arial"/>
          <w:sz w:val="19"/>
          <w:szCs w:val="19"/>
        </w:rPr>
        <w:t xml:space="preserve">года, код подразделения </w:t>
      </w:r>
      <w:r w:rsidR="00225A79" w:rsidRPr="0007171D">
        <w:rPr>
          <w:rFonts w:ascii="Arial" w:hAnsi="Arial" w:cs="Arial"/>
          <w:color w:val="E36C0A" w:themeColor="accent6" w:themeShade="BF"/>
          <w:sz w:val="19"/>
          <w:szCs w:val="19"/>
        </w:rPr>
        <w:t>2</w:t>
      </w:r>
      <w:r w:rsidRPr="0007171D">
        <w:rPr>
          <w:rFonts w:ascii="Arial" w:hAnsi="Arial" w:cs="Arial"/>
          <w:color w:val="E36C0A" w:themeColor="accent6" w:themeShade="BF"/>
          <w:sz w:val="19"/>
          <w:szCs w:val="19"/>
        </w:rPr>
        <w:t>0</w:t>
      </w:r>
      <w:r w:rsidR="00225A79" w:rsidRPr="0007171D">
        <w:rPr>
          <w:rFonts w:ascii="Arial" w:hAnsi="Arial" w:cs="Arial"/>
          <w:color w:val="E36C0A" w:themeColor="accent6" w:themeShade="BF"/>
          <w:sz w:val="19"/>
          <w:szCs w:val="19"/>
        </w:rPr>
        <w:t>2</w:t>
      </w:r>
      <w:r w:rsidRPr="0007171D">
        <w:rPr>
          <w:rFonts w:ascii="Arial" w:hAnsi="Arial" w:cs="Arial"/>
          <w:color w:val="E36C0A" w:themeColor="accent6" w:themeShade="BF"/>
          <w:sz w:val="19"/>
          <w:szCs w:val="19"/>
        </w:rPr>
        <w:t>-</w:t>
      </w:r>
      <w:r w:rsidR="00225A79" w:rsidRPr="0007171D">
        <w:rPr>
          <w:rFonts w:ascii="Arial" w:hAnsi="Arial" w:cs="Arial"/>
          <w:color w:val="E36C0A" w:themeColor="accent6" w:themeShade="BF"/>
          <w:sz w:val="19"/>
          <w:szCs w:val="19"/>
        </w:rPr>
        <w:t>2</w:t>
      </w:r>
      <w:r w:rsidRPr="0007171D">
        <w:rPr>
          <w:rFonts w:ascii="Arial" w:hAnsi="Arial" w:cs="Arial"/>
          <w:color w:val="E36C0A" w:themeColor="accent6" w:themeShade="BF"/>
          <w:sz w:val="19"/>
          <w:szCs w:val="19"/>
        </w:rPr>
        <w:t>0</w:t>
      </w:r>
      <w:r w:rsidR="00225A79" w:rsidRPr="0007171D">
        <w:rPr>
          <w:rFonts w:ascii="Arial" w:hAnsi="Arial" w:cs="Arial"/>
          <w:color w:val="E36C0A" w:themeColor="accent6" w:themeShade="BF"/>
          <w:sz w:val="19"/>
          <w:szCs w:val="19"/>
        </w:rPr>
        <w:t>2</w:t>
      </w:r>
      <w:r w:rsidRPr="0007171D">
        <w:rPr>
          <w:rFonts w:ascii="Arial" w:hAnsi="Arial" w:cs="Arial"/>
          <w:sz w:val="19"/>
          <w:szCs w:val="19"/>
        </w:rPr>
        <w:t xml:space="preserve">, зарегистрированная по адресу: </w:t>
      </w:r>
      <w:r w:rsidRPr="0007171D">
        <w:rPr>
          <w:rFonts w:ascii="Arial" w:hAnsi="Arial" w:cs="Arial"/>
          <w:color w:val="E36C0A" w:themeColor="accent6" w:themeShade="BF"/>
          <w:sz w:val="19"/>
          <w:szCs w:val="19"/>
        </w:rPr>
        <w:t xml:space="preserve">г. Москва, </w:t>
      </w:r>
      <w:r w:rsidR="00225A79" w:rsidRPr="0007171D">
        <w:rPr>
          <w:rFonts w:ascii="Arial" w:hAnsi="Arial" w:cs="Arial"/>
          <w:color w:val="E36C0A" w:themeColor="accent6" w:themeShade="BF"/>
          <w:sz w:val="19"/>
          <w:szCs w:val="19"/>
        </w:rPr>
        <w:t>ул. Декабристов</w:t>
      </w:r>
      <w:r w:rsidRPr="0007171D">
        <w:rPr>
          <w:rFonts w:ascii="Arial" w:hAnsi="Arial" w:cs="Arial"/>
          <w:color w:val="E36C0A" w:themeColor="accent6" w:themeShade="BF"/>
          <w:sz w:val="19"/>
          <w:szCs w:val="19"/>
        </w:rPr>
        <w:t>, дом</w:t>
      </w:r>
      <w:r w:rsidR="00225A79" w:rsidRPr="0007171D">
        <w:rPr>
          <w:rFonts w:ascii="Arial" w:hAnsi="Arial" w:cs="Arial"/>
          <w:color w:val="E36C0A" w:themeColor="accent6" w:themeShade="BF"/>
          <w:sz w:val="19"/>
          <w:szCs w:val="19"/>
        </w:rPr>
        <w:t xml:space="preserve"> 12</w:t>
      </w:r>
      <w:r w:rsidRPr="0007171D">
        <w:rPr>
          <w:rFonts w:ascii="Arial" w:hAnsi="Arial" w:cs="Arial"/>
          <w:color w:val="E36C0A" w:themeColor="accent6" w:themeShade="BF"/>
          <w:sz w:val="19"/>
          <w:szCs w:val="19"/>
        </w:rPr>
        <w:t>, корп.</w:t>
      </w:r>
      <w:r w:rsidR="00225A79" w:rsidRPr="0007171D">
        <w:rPr>
          <w:rFonts w:ascii="Arial" w:hAnsi="Arial" w:cs="Arial"/>
          <w:color w:val="E36C0A" w:themeColor="accent6" w:themeShade="BF"/>
          <w:sz w:val="19"/>
          <w:szCs w:val="19"/>
        </w:rPr>
        <w:t xml:space="preserve"> 1</w:t>
      </w:r>
      <w:r w:rsidRPr="0007171D">
        <w:rPr>
          <w:rFonts w:ascii="Arial" w:hAnsi="Arial" w:cs="Arial"/>
          <w:color w:val="E36C0A" w:themeColor="accent6" w:themeShade="BF"/>
          <w:sz w:val="19"/>
          <w:szCs w:val="19"/>
        </w:rPr>
        <w:t>, квартира</w:t>
      </w:r>
      <w:r w:rsidR="00225A79" w:rsidRPr="0007171D">
        <w:rPr>
          <w:rFonts w:ascii="Arial" w:hAnsi="Arial" w:cs="Arial"/>
          <w:color w:val="E36C0A" w:themeColor="accent6" w:themeShade="BF"/>
          <w:sz w:val="19"/>
          <w:szCs w:val="19"/>
        </w:rPr>
        <w:t xml:space="preserve"> 55</w:t>
      </w:r>
      <w:r w:rsidRPr="0007171D">
        <w:rPr>
          <w:rFonts w:ascii="Arial" w:hAnsi="Arial" w:cs="Arial"/>
          <w:sz w:val="19"/>
          <w:szCs w:val="19"/>
        </w:rPr>
        <w:t xml:space="preserve">, именуемая в дальнейшем </w:t>
      </w:r>
      <w:r w:rsidRPr="0007171D">
        <w:rPr>
          <w:rFonts w:ascii="Arial" w:hAnsi="Arial" w:cs="Arial"/>
          <w:b/>
          <w:sz w:val="19"/>
          <w:szCs w:val="19"/>
        </w:rPr>
        <w:t>ПОКУПАТЕЛЬ</w:t>
      </w:r>
      <w:r w:rsidRPr="0007171D">
        <w:rPr>
          <w:rFonts w:ascii="Arial" w:hAnsi="Arial" w:cs="Arial"/>
          <w:sz w:val="19"/>
          <w:szCs w:val="19"/>
        </w:rPr>
        <w:t xml:space="preserve">, с другой стороны, заключили настоящий договор о нижеследующем: </w:t>
      </w:r>
    </w:p>
    <w:p w:rsidR="000C3F95" w:rsidRPr="0007171D" w:rsidRDefault="000C3F95" w:rsidP="00225A79">
      <w:pPr>
        <w:jc w:val="both"/>
        <w:rPr>
          <w:rFonts w:ascii="Arial" w:hAnsi="Arial" w:cs="Arial"/>
          <w:sz w:val="19"/>
          <w:szCs w:val="19"/>
        </w:rPr>
      </w:pPr>
    </w:p>
    <w:p w:rsidR="000C3F95" w:rsidRPr="0007171D" w:rsidRDefault="000C3F95" w:rsidP="00225A79">
      <w:pPr>
        <w:jc w:val="both"/>
        <w:rPr>
          <w:rFonts w:ascii="Arial" w:hAnsi="Arial" w:cs="Arial"/>
          <w:sz w:val="19"/>
          <w:szCs w:val="19"/>
        </w:rPr>
      </w:pPr>
      <w:r w:rsidRPr="0007171D">
        <w:rPr>
          <w:rFonts w:ascii="Arial" w:hAnsi="Arial" w:cs="Arial"/>
          <w:sz w:val="19"/>
          <w:szCs w:val="19"/>
        </w:rPr>
        <w:t xml:space="preserve">1. </w:t>
      </w:r>
      <w:r w:rsidRPr="0007171D">
        <w:rPr>
          <w:rFonts w:ascii="Arial" w:hAnsi="Arial" w:cs="Arial"/>
          <w:b/>
          <w:sz w:val="19"/>
          <w:szCs w:val="19"/>
        </w:rPr>
        <w:t>ПРОДАВЕЦ</w:t>
      </w:r>
      <w:r w:rsidRPr="0007171D">
        <w:rPr>
          <w:rFonts w:ascii="Arial" w:hAnsi="Arial" w:cs="Arial"/>
          <w:sz w:val="19"/>
          <w:szCs w:val="19"/>
        </w:rPr>
        <w:t xml:space="preserve"> продает, а </w:t>
      </w:r>
      <w:r w:rsidRPr="0007171D">
        <w:rPr>
          <w:rFonts w:ascii="Arial" w:hAnsi="Arial" w:cs="Arial"/>
          <w:b/>
          <w:sz w:val="19"/>
          <w:szCs w:val="19"/>
        </w:rPr>
        <w:t>ПОКУПАТЕЛЬ</w:t>
      </w:r>
      <w:r w:rsidRPr="0007171D">
        <w:rPr>
          <w:rFonts w:ascii="Arial" w:hAnsi="Arial" w:cs="Arial"/>
          <w:sz w:val="19"/>
          <w:szCs w:val="19"/>
        </w:rPr>
        <w:t xml:space="preserve"> покупает квартиру, находящуюся по адресу: город </w:t>
      </w:r>
      <w:r w:rsidRPr="0007171D">
        <w:rPr>
          <w:rFonts w:ascii="Arial" w:hAnsi="Arial" w:cs="Arial"/>
          <w:color w:val="E36C0A" w:themeColor="accent6" w:themeShade="BF"/>
          <w:sz w:val="19"/>
          <w:szCs w:val="19"/>
        </w:rPr>
        <w:t>Москва</w:t>
      </w:r>
      <w:r w:rsidRPr="0007171D">
        <w:rPr>
          <w:rFonts w:ascii="Arial" w:hAnsi="Arial" w:cs="Arial"/>
          <w:sz w:val="19"/>
          <w:szCs w:val="19"/>
        </w:rPr>
        <w:t>, улица</w:t>
      </w:r>
      <w:r w:rsidR="00B015AD" w:rsidRPr="0007171D">
        <w:rPr>
          <w:rFonts w:ascii="Arial" w:hAnsi="Arial" w:cs="Arial"/>
          <w:sz w:val="19"/>
          <w:szCs w:val="19"/>
        </w:rPr>
        <w:t xml:space="preserve"> </w:t>
      </w:r>
      <w:r w:rsidR="00B015AD" w:rsidRPr="0007171D">
        <w:rPr>
          <w:rFonts w:ascii="Arial" w:hAnsi="Arial" w:cs="Arial"/>
          <w:color w:val="E36C0A" w:themeColor="accent6" w:themeShade="BF"/>
          <w:sz w:val="19"/>
          <w:szCs w:val="19"/>
        </w:rPr>
        <w:t>Заречная</w:t>
      </w:r>
      <w:r w:rsidRPr="0007171D">
        <w:rPr>
          <w:rFonts w:ascii="Arial" w:hAnsi="Arial" w:cs="Arial"/>
          <w:sz w:val="19"/>
          <w:szCs w:val="19"/>
        </w:rPr>
        <w:t>, дом</w:t>
      </w:r>
      <w:r w:rsidR="00B015AD" w:rsidRPr="0007171D">
        <w:rPr>
          <w:rFonts w:ascii="Arial" w:hAnsi="Arial" w:cs="Arial"/>
          <w:sz w:val="19"/>
          <w:szCs w:val="19"/>
        </w:rPr>
        <w:t xml:space="preserve"> </w:t>
      </w:r>
      <w:r w:rsidR="00B015AD" w:rsidRPr="0007171D">
        <w:rPr>
          <w:rFonts w:ascii="Arial" w:hAnsi="Arial" w:cs="Arial"/>
          <w:color w:val="E36C0A" w:themeColor="accent6" w:themeShade="BF"/>
          <w:sz w:val="19"/>
          <w:szCs w:val="19"/>
        </w:rPr>
        <w:t>6</w:t>
      </w:r>
      <w:r w:rsidRPr="0007171D">
        <w:rPr>
          <w:rFonts w:ascii="Arial" w:hAnsi="Arial" w:cs="Arial"/>
          <w:sz w:val="19"/>
          <w:szCs w:val="19"/>
        </w:rPr>
        <w:t>, корпус</w:t>
      </w:r>
      <w:r w:rsidR="00B015AD" w:rsidRPr="0007171D">
        <w:rPr>
          <w:rFonts w:ascii="Arial" w:hAnsi="Arial" w:cs="Arial"/>
          <w:sz w:val="19"/>
          <w:szCs w:val="19"/>
        </w:rPr>
        <w:t xml:space="preserve"> </w:t>
      </w:r>
      <w:r w:rsidR="00B015AD" w:rsidRPr="0007171D">
        <w:rPr>
          <w:rFonts w:ascii="Arial" w:hAnsi="Arial" w:cs="Arial"/>
          <w:color w:val="E36C0A" w:themeColor="accent6" w:themeShade="BF"/>
          <w:sz w:val="19"/>
          <w:szCs w:val="19"/>
        </w:rPr>
        <w:t>1</w:t>
      </w:r>
      <w:r w:rsidRPr="0007171D">
        <w:rPr>
          <w:rFonts w:ascii="Arial" w:hAnsi="Arial" w:cs="Arial"/>
          <w:sz w:val="19"/>
          <w:szCs w:val="19"/>
        </w:rPr>
        <w:t>, квартира</w:t>
      </w:r>
      <w:r w:rsidR="00B015AD" w:rsidRPr="0007171D">
        <w:rPr>
          <w:rFonts w:ascii="Arial" w:hAnsi="Arial" w:cs="Arial"/>
          <w:sz w:val="19"/>
          <w:szCs w:val="19"/>
        </w:rPr>
        <w:t xml:space="preserve"> </w:t>
      </w:r>
      <w:r w:rsidR="00B015AD" w:rsidRPr="0007171D">
        <w:rPr>
          <w:rFonts w:ascii="Arial" w:hAnsi="Arial" w:cs="Arial"/>
          <w:color w:val="E36C0A" w:themeColor="accent6" w:themeShade="BF"/>
          <w:sz w:val="19"/>
          <w:szCs w:val="19"/>
        </w:rPr>
        <w:t>53</w:t>
      </w:r>
      <w:r w:rsidRPr="0007171D">
        <w:rPr>
          <w:rFonts w:ascii="Arial" w:hAnsi="Arial" w:cs="Arial"/>
          <w:sz w:val="19"/>
          <w:szCs w:val="19"/>
        </w:rPr>
        <w:t xml:space="preserve">. </w:t>
      </w:r>
    </w:p>
    <w:p w:rsidR="000C3F95" w:rsidRPr="0007171D" w:rsidRDefault="000C3F95" w:rsidP="00225A79">
      <w:pPr>
        <w:jc w:val="both"/>
        <w:rPr>
          <w:rFonts w:ascii="Arial" w:hAnsi="Arial" w:cs="Arial"/>
          <w:sz w:val="19"/>
          <w:szCs w:val="19"/>
        </w:rPr>
      </w:pPr>
    </w:p>
    <w:p w:rsidR="000C3F95" w:rsidRPr="0007171D" w:rsidRDefault="000C3F95" w:rsidP="00225A79">
      <w:pPr>
        <w:jc w:val="both"/>
        <w:rPr>
          <w:rFonts w:ascii="Arial" w:hAnsi="Arial" w:cs="Arial"/>
          <w:sz w:val="19"/>
          <w:szCs w:val="19"/>
        </w:rPr>
      </w:pPr>
      <w:r w:rsidRPr="0007171D">
        <w:rPr>
          <w:rFonts w:ascii="Arial" w:hAnsi="Arial" w:cs="Arial"/>
          <w:sz w:val="19"/>
          <w:szCs w:val="19"/>
        </w:rPr>
        <w:t xml:space="preserve">2. Указанная квартира </w:t>
      </w:r>
      <w:r w:rsidR="008C384F" w:rsidRPr="0007171D">
        <w:rPr>
          <w:rFonts w:ascii="Arial" w:hAnsi="Arial" w:cs="Arial"/>
          <w:sz w:val="19"/>
          <w:szCs w:val="19"/>
        </w:rPr>
        <w:t xml:space="preserve">расположена на </w:t>
      </w:r>
      <w:r w:rsidR="008C384F" w:rsidRPr="0007171D">
        <w:rPr>
          <w:rFonts w:ascii="Arial" w:hAnsi="Arial" w:cs="Arial"/>
          <w:color w:val="E36C0A" w:themeColor="accent6" w:themeShade="BF"/>
          <w:sz w:val="19"/>
          <w:szCs w:val="19"/>
        </w:rPr>
        <w:t xml:space="preserve">восьмом </w:t>
      </w:r>
      <w:r w:rsidR="008C384F" w:rsidRPr="0007171D">
        <w:rPr>
          <w:rFonts w:ascii="Arial" w:hAnsi="Arial" w:cs="Arial"/>
          <w:sz w:val="19"/>
          <w:szCs w:val="19"/>
        </w:rPr>
        <w:t xml:space="preserve">этаже, </w:t>
      </w:r>
      <w:r w:rsidRPr="0007171D">
        <w:rPr>
          <w:rFonts w:ascii="Arial" w:hAnsi="Arial" w:cs="Arial"/>
          <w:sz w:val="19"/>
          <w:szCs w:val="19"/>
        </w:rPr>
        <w:t xml:space="preserve">состоит из </w:t>
      </w:r>
      <w:r w:rsidR="00B015AD" w:rsidRPr="0007171D">
        <w:rPr>
          <w:rFonts w:ascii="Arial" w:hAnsi="Arial" w:cs="Arial"/>
          <w:color w:val="E36C0A" w:themeColor="accent6" w:themeShade="BF"/>
          <w:sz w:val="19"/>
          <w:szCs w:val="19"/>
        </w:rPr>
        <w:t>двух</w:t>
      </w:r>
      <w:r w:rsidRPr="0007171D">
        <w:rPr>
          <w:rFonts w:ascii="Arial" w:hAnsi="Arial" w:cs="Arial"/>
          <w:sz w:val="19"/>
          <w:szCs w:val="19"/>
        </w:rPr>
        <w:t xml:space="preserve"> жил</w:t>
      </w:r>
      <w:r w:rsidR="00B015AD" w:rsidRPr="0007171D">
        <w:rPr>
          <w:rFonts w:ascii="Arial" w:hAnsi="Arial" w:cs="Arial"/>
          <w:sz w:val="19"/>
          <w:szCs w:val="19"/>
        </w:rPr>
        <w:t>ых</w:t>
      </w:r>
      <w:r w:rsidRPr="0007171D">
        <w:rPr>
          <w:rFonts w:ascii="Arial" w:hAnsi="Arial" w:cs="Arial"/>
          <w:sz w:val="19"/>
          <w:szCs w:val="19"/>
        </w:rPr>
        <w:t xml:space="preserve"> комнат</w:t>
      </w:r>
      <w:r w:rsidR="00B015AD" w:rsidRPr="0007171D">
        <w:rPr>
          <w:rFonts w:ascii="Arial" w:hAnsi="Arial" w:cs="Arial"/>
          <w:sz w:val="19"/>
          <w:szCs w:val="19"/>
        </w:rPr>
        <w:t xml:space="preserve">, имеет общую площадь </w:t>
      </w:r>
      <w:r w:rsidR="00B015AD" w:rsidRPr="0007171D">
        <w:rPr>
          <w:rFonts w:ascii="Arial" w:hAnsi="Arial" w:cs="Arial"/>
          <w:color w:val="E36C0A" w:themeColor="accent6" w:themeShade="BF"/>
          <w:sz w:val="19"/>
          <w:szCs w:val="19"/>
        </w:rPr>
        <w:t>54</w:t>
      </w:r>
      <w:r w:rsidRPr="0007171D">
        <w:rPr>
          <w:rFonts w:ascii="Arial" w:hAnsi="Arial" w:cs="Arial"/>
          <w:color w:val="E36C0A" w:themeColor="accent6" w:themeShade="BF"/>
          <w:sz w:val="19"/>
          <w:szCs w:val="19"/>
        </w:rPr>
        <w:t xml:space="preserve">,6 </w:t>
      </w:r>
      <w:r w:rsidRPr="0007171D">
        <w:rPr>
          <w:rFonts w:ascii="Arial" w:hAnsi="Arial" w:cs="Arial"/>
          <w:sz w:val="19"/>
          <w:szCs w:val="19"/>
        </w:rPr>
        <w:t>кв. м.</w:t>
      </w:r>
      <w:r w:rsidR="008C384F" w:rsidRPr="0007171D">
        <w:rPr>
          <w:rFonts w:ascii="Arial" w:hAnsi="Arial" w:cs="Arial"/>
          <w:sz w:val="19"/>
          <w:szCs w:val="19"/>
        </w:rPr>
        <w:t xml:space="preserve">, в т.ч. жилую площадь </w:t>
      </w:r>
      <w:r w:rsidR="008C384F" w:rsidRPr="0007171D">
        <w:rPr>
          <w:rFonts w:ascii="Arial" w:hAnsi="Arial" w:cs="Arial"/>
          <w:color w:val="E36C0A" w:themeColor="accent6" w:themeShade="BF"/>
          <w:sz w:val="19"/>
          <w:szCs w:val="19"/>
        </w:rPr>
        <w:t xml:space="preserve">32,4 </w:t>
      </w:r>
      <w:r w:rsidR="008C384F" w:rsidRPr="0007171D">
        <w:rPr>
          <w:rFonts w:ascii="Arial" w:hAnsi="Arial" w:cs="Arial"/>
          <w:sz w:val="19"/>
          <w:szCs w:val="19"/>
        </w:rPr>
        <w:t>кв. м.</w:t>
      </w:r>
      <w:r w:rsidRPr="0007171D">
        <w:rPr>
          <w:rFonts w:ascii="Arial" w:hAnsi="Arial" w:cs="Arial"/>
          <w:sz w:val="19"/>
          <w:szCs w:val="19"/>
        </w:rPr>
        <w:t xml:space="preserve"> </w:t>
      </w:r>
    </w:p>
    <w:p w:rsidR="000C3F95" w:rsidRPr="0007171D" w:rsidRDefault="000C3F95" w:rsidP="00225A79">
      <w:pPr>
        <w:jc w:val="both"/>
        <w:rPr>
          <w:rFonts w:ascii="Arial" w:hAnsi="Arial" w:cs="Arial"/>
          <w:sz w:val="19"/>
          <w:szCs w:val="19"/>
        </w:rPr>
      </w:pPr>
    </w:p>
    <w:p w:rsidR="000C3F95" w:rsidRPr="0007171D" w:rsidRDefault="000C3F95" w:rsidP="00225A79">
      <w:pPr>
        <w:jc w:val="both"/>
        <w:rPr>
          <w:rFonts w:ascii="Arial" w:hAnsi="Arial" w:cs="Arial"/>
          <w:sz w:val="19"/>
          <w:szCs w:val="19"/>
        </w:rPr>
      </w:pPr>
      <w:r w:rsidRPr="0007171D">
        <w:rPr>
          <w:rFonts w:ascii="Arial" w:hAnsi="Arial" w:cs="Arial"/>
          <w:sz w:val="19"/>
          <w:szCs w:val="19"/>
        </w:rPr>
        <w:t xml:space="preserve">3. Указанная квартира принадлежит </w:t>
      </w:r>
      <w:r w:rsidRPr="0007171D">
        <w:rPr>
          <w:rFonts w:ascii="Arial" w:hAnsi="Arial" w:cs="Arial"/>
          <w:b/>
          <w:sz w:val="19"/>
          <w:szCs w:val="19"/>
        </w:rPr>
        <w:t>ПРОДАВЦУ</w:t>
      </w:r>
      <w:r w:rsidRPr="0007171D">
        <w:rPr>
          <w:rFonts w:ascii="Arial" w:hAnsi="Arial" w:cs="Arial"/>
          <w:sz w:val="19"/>
          <w:szCs w:val="19"/>
        </w:rPr>
        <w:t xml:space="preserve"> по праву собственности, на основании </w:t>
      </w:r>
      <w:r w:rsidRPr="0007171D">
        <w:rPr>
          <w:rFonts w:ascii="Arial" w:hAnsi="Arial" w:cs="Arial"/>
          <w:color w:val="E36C0A" w:themeColor="accent6" w:themeShade="BF"/>
          <w:sz w:val="19"/>
          <w:szCs w:val="19"/>
        </w:rPr>
        <w:t>договора купли-продажи квартиры от 0</w:t>
      </w:r>
      <w:r w:rsidR="00B015AD" w:rsidRPr="0007171D">
        <w:rPr>
          <w:rFonts w:ascii="Arial" w:hAnsi="Arial" w:cs="Arial"/>
          <w:color w:val="E36C0A" w:themeColor="accent6" w:themeShade="BF"/>
          <w:sz w:val="19"/>
          <w:szCs w:val="19"/>
        </w:rPr>
        <w:t>5</w:t>
      </w:r>
      <w:r w:rsidRPr="0007171D">
        <w:rPr>
          <w:rFonts w:ascii="Arial" w:hAnsi="Arial" w:cs="Arial"/>
          <w:color w:val="E36C0A" w:themeColor="accent6" w:themeShade="BF"/>
          <w:sz w:val="19"/>
          <w:szCs w:val="19"/>
        </w:rPr>
        <w:t>.0</w:t>
      </w:r>
      <w:r w:rsidR="00B015AD" w:rsidRPr="0007171D">
        <w:rPr>
          <w:rFonts w:ascii="Arial" w:hAnsi="Arial" w:cs="Arial"/>
          <w:color w:val="E36C0A" w:themeColor="accent6" w:themeShade="BF"/>
          <w:sz w:val="19"/>
          <w:szCs w:val="19"/>
        </w:rPr>
        <w:t>5</w:t>
      </w:r>
      <w:r w:rsidRPr="0007171D">
        <w:rPr>
          <w:rFonts w:ascii="Arial" w:hAnsi="Arial" w:cs="Arial"/>
          <w:color w:val="E36C0A" w:themeColor="accent6" w:themeShade="BF"/>
          <w:sz w:val="19"/>
          <w:szCs w:val="19"/>
        </w:rPr>
        <w:t>.200</w:t>
      </w:r>
      <w:r w:rsidR="00B015AD" w:rsidRPr="0007171D">
        <w:rPr>
          <w:rFonts w:ascii="Arial" w:hAnsi="Arial" w:cs="Arial"/>
          <w:color w:val="E36C0A" w:themeColor="accent6" w:themeShade="BF"/>
          <w:sz w:val="19"/>
          <w:szCs w:val="19"/>
        </w:rPr>
        <w:t xml:space="preserve">5 </w:t>
      </w:r>
      <w:r w:rsidRPr="0007171D">
        <w:rPr>
          <w:rFonts w:ascii="Arial" w:hAnsi="Arial" w:cs="Arial"/>
          <w:color w:val="E36C0A" w:themeColor="accent6" w:themeShade="BF"/>
          <w:sz w:val="19"/>
          <w:szCs w:val="19"/>
        </w:rPr>
        <w:t>г.</w:t>
      </w:r>
      <w:r w:rsidRPr="0007171D">
        <w:rPr>
          <w:rFonts w:ascii="Arial" w:hAnsi="Arial" w:cs="Arial"/>
          <w:sz w:val="19"/>
          <w:szCs w:val="19"/>
        </w:rPr>
        <w:t xml:space="preserve">, зарегистрированного </w:t>
      </w:r>
      <w:r w:rsidRPr="0007171D">
        <w:rPr>
          <w:rFonts w:ascii="Arial" w:hAnsi="Arial" w:cs="Arial"/>
          <w:color w:val="E36C0A" w:themeColor="accent6" w:themeShade="BF"/>
          <w:sz w:val="19"/>
          <w:szCs w:val="19"/>
        </w:rPr>
        <w:t>1</w:t>
      </w:r>
      <w:r w:rsidR="00B015AD" w:rsidRPr="0007171D">
        <w:rPr>
          <w:rFonts w:ascii="Arial" w:hAnsi="Arial" w:cs="Arial"/>
          <w:color w:val="E36C0A" w:themeColor="accent6" w:themeShade="BF"/>
          <w:sz w:val="19"/>
          <w:szCs w:val="19"/>
        </w:rPr>
        <w:t>5</w:t>
      </w:r>
      <w:r w:rsidRPr="0007171D">
        <w:rPr>
          <w:rFonts w:ascii="Arial" w:hAnsi="Arial" w:cs="Arial"/>
          <w:color w:val="E36C0A" w:themeColor="accent6" w:themeShade="BF"/>
          <w:sz w:val="19"/>
          <w:szCs w:val="19"/>
        </w:rPr>
        <w:t>.0</w:t>
      </w:r>
      <w:r w:rsidR="00B015AD" w:rsidRPr="0007171D">
        <w:rPr>
          <w:rFonts w:ascii="Arial" w:hAnsi="Arial" w:cs="Arial"/>
          <w:color w:val="E36C0A" w:themeColor="accent6" w:themeShade="BF"/>
          <w:sz w:val="19"/>
          <w:szCs w:val="19"/>
        </w:rPr>
        <w:t>5</w:t>
      </w:r>
      <w:r w:rsidRPr="0007171D">
        <w:rPr>
          <w:rFonts w:ascii="Arial" w:hAnsi="Arial" w:cs="Arial"/>
          <w:color w:val="E36C0A" w:themeColor="accent6" w:themeShade="BF"/>
          <w:sz w:val="19"/>
          <w:szCs w:val="19"/>
        </w:rPr>
        <w:t>.200</w:t>
      </w:r>
      <w:r w:rsidR="00B015AD" w:rsidRPr="0007171D">
        <w:rPr>
          <w:rFonts w:ascii="Arial" w:hAnsi="Arial" w:cs="Arial"/>
          <w:color w:val="E36C0A" w:themeColor="accent6" w:themeShade="BF"/>
          <w:sz w:val="19"/>
          <w:szCs w:val="19"/>
        </w:rPr>
        <w:t xml:space="preserve">5 </w:t>
      </w:r>
      <w:r w:rsidRPr="0007171D">
        <w:rPr>
          <w:rFonts w:ascii="Arial" w:hAnsi="Arial" w:cs="Arial"/>
          <w:color w:val="E36C0A" w:themeColor="accent6" w:themeShade="BF"/>
          <w:sz w:val="19"/>
          <w:szCs w:val="19"/>
        </w:rPr>
        <w:t>г.</w:t>
      </w:r>
      <w:r w:rsidRPr="0007171D">
        <w:rPr>
          <w:rFonts w:ascii="Arial" w:hAnsi="Arial" w:cs="Arial"/>
          <w:sz w:val="19"/>
          <w:szCs w:val="19"/>
        </w:rPr>
        <w:t xml:space="preserve"> в Управлении Федеральной регистрационной службы по</w:t>
      </w:r>
      <w:r w:rsidR="008C384F" w:rsidRPr="0007171D">
        <w:rPr>
          <w:rFonts w:ascii="Arial" w:hAnsi="Arial" w:cs="Arial"/>
          <w:sz w:val="19"/>
          <w:szCs w:val="19"/>
        </w:rPr>
        <w:t xml:space="preserve"> г.</w:t>
      </w:r>
      <w:r w:rsidRPr="0007171D">
        <w:rPr>
          <w:rFonts w:ascii="Arial" w:hAnsi="Arial" w:cs="Arial"/>
          <w:sz w:val="19"/>
          <w:szCs w:val="19"/>
        </w:rPr>
        <w:t xml:space="preserve"> </w:t>
      </w:r>
      <w:r w:rsidRPr="0007171D">
        <w:rPr>
          <w:rFonts w:ascii="Arial" w:hAnsi="Arial" w:cs="Arial"/>
          <w:color w:val="E36C0A" w:themeColor="accent6" w:themeShade="BF"/>
          <w:sz w:val="19"/>
          <w:szCs w:val="19"/>
        </w:rPr>
        <w:t xml:space="preserve">Москве </w:t>
      </w:r>
      <w:r w:rsidRPr="0007171D">
        <w:rPr>
          <w:rFonts w:ascii="Arial" w:hAnsi="Arial" w:cs="Arial"/>
          <w:sz w:val="19"/>
          <w:szCs w:val="19"/>
        </w:rPr>
        <w:t xml:space="preserve">за № </w:t>
      </w:r>
      <w:r w:rsidRPr="0007171D">
        <w:rPr>
          <w:rFonts w:ascii="Arial" w:hAnsi="Arial" w:cs="Arial"/>
          <w:color w:val="E36C0A" w:themeColor="accent6" w:themeShade="BF"/>
          <w:sz w:val="19"/>
          <w:szCs w:val="19"/>
        </w:rPr>
        <w:t>000/111/2000-222</w:t>
      </w:r>
      <w:r w:rsidRPr="0007171D">
        <w:rPr>
          <w:rFonts w:ascii="Arial" w:hAnsi="Arial" w:cs="Arial"/>
          <w:sz w:val="19"/>
          <w:szCs w:val="19"/>
        </w:rPr>
        <w:t xml:space="preserve">, что подтверждается </w:t>
      </w:r>
      <w:r w:rsidR="008C384F" w:rsidRPr="0007171D">
        <w:rPr>
          <w:rFonts w:ascii="Arial" w:hAnsi="Arial" w:cs="Arial"/>
          <w:sz w:val="19"/>
          <w:szCs w:val="19"/>
        </w:rPr>
        <w:t>С</w:t>
      </w:r>
      <w:r w:rsidRPr="0007171D">
        <w:rPr>
          <w:rFonts w:ascii="Arial" w:hAnsi="Arial" w:cs="Arial"/>
          <w:sz w:val="19"/>
          <w:szCs w:val="19"/>
        </w:rPr>
        <w:t xml:space="preserve">видетельством о государственной регистрации права, бланк серии </w:t>
      </w:r>
      <w:r w:rsidRPr="0007171D">
        <w:rPr>
          <w:rFonts w:ascii="Arial" w:hAnsi="Arial" w:cs="Arial"/>
          <w:color w:val="E36C0A" w:themeColor="accent6" w:themeShade="BF"/>
          <w:sz w:val="19"/>
          <w:szCs w:val="19"/>
        </w:rPr>
        <w:t>77 АА 123456</w:t>
      </w:r>
      <w:r w:rsidRPr="0007171D">
        <w:rPr>
          <w:rFonts w:ascii="Arial" w:hAnsi="Arial" w:cs="Arial"/>
          <w:sz w:val="19"/>
          <w:szCs w:val="19"/>
        </w:rPr>
        <w:t xml:space="preserve">, выданным </w:t>
      </w:r>
      <w:r w:rsidRPr="0007171D">
        <w:rPr>
          <w:rFonts w:ascii="Arial" w:hAnsi="Arial" w:cs="Arial"/>
          <w:color w:val="E36C0A" w:themeColor="accent6" w:themeShade="BF"/>
          <w:sz w:val="19"/>
          <w:szCs w:val="19"/>
        </w:rPr>
        <w:t>1</w:t>
      </w:r>
      <w:r w:rsidR="00B015AD" w:rsidRPr="0007171D">
        <w:rPr>
          <w:rFonts w:ascii="Arial" w:hAnsi="Arial" w:cs="Arial"/>
          <w:color w:val="E36C0A" w:themeColor="accent6" w:themeShade="BF"/>
          <w:sz w:val="19"/>
          <w:szCs w:val="19"/>
        </w:rPr>
        <w:t>5</w:t>
      </w:r>
      <w:r w:rsidRPr="0007171D">
        <w:rPr>
          <w:rFonts w:ascii="Arial" w:hAnsi="Arial" w:cs="Arial"/>
          <w:color w:val="E36C0A" w:themeColor="accent6" w:themeShade="BF"/>
          <w:sz w:val="19"/>
          <w:szCs w:val="19"/>
        </w:rPr>
        <w:t>.0</w:t>
      </w:r>
      <w:r w:rsidR="00B015AD" w:rsidRPr="0007171D">
        <w:rPr>
          <w:rFonts w:ascii="Arial" w:hAnsi="Arial" w:cs="Arial"/>
          <w:color w:val="E36C0A" w:themeColor="accent6" w:themeShade="BF"/>
          <w:sz w:val="19"/>
          <w:szCs w:val="19"/>
        </w:rPr>
        <w:t>5</w:t>
      </w:r>
      <w:r w:rsidRPr="0007171D">
        <w:rPr>
          <w:rFonts w:ascii="Arial" w:hAnsi="Arial" w:cs="Arial"/>
          <w:color w:val="E36C0A" w:themeColor="accent6" w:themeShade="BF"/>
          <w:sz w:val="19"/>
          <w:szCs w:val="19"/>
        </w:rPr>
        <w:t>.200</w:t>
      </w:r>
      <w:r w:rsidR="00B015AD" w:rsidRPr="0007171D">
        <w:rPr>
          <w:rFonts w:ascii="Arial" w:hAnsi="Arial" w:cs="Arial"/>
          <w:color w:val="E36C0A" w:themeColor="accent6" w:themeShade="BF"/>
          <w:sz w:val="19"/>
          <w:szCs w:val="19"/>
        </w:rPr>
        <w:t xml:space="preserve">5 </w:t>
      </w:r>
      <w:r w:rsidRPr="0007171D">
        <w:rPr>
          <w:rFonts w:ascii="Arial" w:hAnsi="Arial" w:cs="Arial"/>
          <w:color w:val="E36C0A" w:themeColor="accent6" w:themeShade="BF"/>
          <w:sz w:val="19"/>
          <w:szCs w:val="19"/>
        </w:rPr>
        <w:t>г.</w:t>
      </w:r>
      <w:r w:rsidRPr="0007171D">
        <w:rPr>
          <w:rFonts w:ascii="Arial" w:hAnsi="Arial" w:cs="Arial"/>
          <w:sz w:val="19"/>
          <w:szCs w:val="19"/>
        </w:rPr>
        <w:t xml:space="preserve"> Управлением Федеральной регистрационной службы по</w:t>
      </w:r>
      <w:r w:rsidR="008C384F" w:rsidRPr="0007171D">
        <w:rPr>
          <w:rFonts w:ascii="Arial" w:hAnsi="Arial" w:cs="Arial"/>
          <w:sz w:val="19"/>
          <w:szCs w:val="19"/>
        </w:rPr>
        <w:t xml:space="preserve"> г.</w:t>
      </w:r>
      <w:r w:rsidRPr="0007171D">
        <w:rPr>
          <w:rFonts w:ascii="Arial" w:hAnsi="Arial" w:cs="Arial"/>
          <w:sz w:val="19"/>
          <w:szCs w:val="19"/>
        </w:rPr>
        <w:t xml:space="preserve"> </w:t>
      </w:r>
      <w:r w:rsidRPr="0007171D">
        <w:rPr>
          <w:rFonts w:ascii="Arial" w:hAnsi="Arial" w:cs="Arial"/>
          <w:color w:val="E36C0A" w:themeColor="accent6" w:themeShade="BF"/>
          <w:sz w:val="19"/>
          <w:szCs w:val="19"/>
        </w:rPr>
        <w:t>Москве</w:t>
      </w:r>
      <w:r w:rsidRPr="0007171D">
        <w:rPr>
          <w:rFonts w:ascii="Arial" w:hAnsi="Arial" w:cs="Arial"/>
          <w:sz w:val="19"/>
          <w:szCs w:val="19"/>
        </w:rPr>
        <w:t xml:space="preserve">, о чем в Едином государственном реестре прав на недвижимое имущество и сделок с ним </w:t>
      </w:r>
      <w:r w:rsidRPr="0007171D">
        <w:rPr>
          <w:rFonts w:ascii="Arial" w:hAnsi="Arial" w:cs="Arial"/>
          <w:color w:val="E36C0A" w:themeColor="accent6" w:themeShade="BF"/>
          <w:sz w:val="19"/>
          <w:szCs w:val="19"/>
        </w:rPr>
        <w:t>1</w:t>
      </w:r>
      <w:r w:rsidR="00095701" w:rsidRPr="0007171D">
        <w:rPr>
          <w:rFonts w:ascii="Arial" w:hAnsi="Arial" w:cs="Arial"/>
          <w:color w:val="E36C0A" w:themeColor="accent6" w:themeShade="BF"/>
          <w:sz w:val="19"/>
          <w:szCs w:val="19"/>
        </w:rPr>
        <w:t>5</w:t>
      </w:r>
      <w:r w:rsidRPr="0007171D">
        <w:rPr>
          <w:rFonts w:ascii="Arial" w:hAnsi="Arial" w:cs="Arial"/>
          <w:color w:val="E36C0A" w:themeColor="accent6" w:themeShade="BF"/>
          <w:sz w:val="19"/>
          <w:szCs w:val="19"/>
        </w:rPr>
        <w:t>.0</w:t>
      </w:r>
      <w:r w:rsidR="00095701" w:rsidRPr="0007171D">
        <w:rPr>
          <w:rFonts w:ascii="Arial" w:hAnsi="Arial" w:cs="Arial"/>
          <w:color w:val="E36C0A" w:themeColor="accent6" w:themeShade="BF"/>
          <w:sz w:val="19"/>
          <w:szCs w:val="19"/>
        </w:rPr>
        <w:t>5</w:t>
      </w:r>
      <w:r w:rsidRPr="0007171D">
        <w:rPr>
          <w:rFonts w:ascii="Arial" w:hAnsi="Arial" w:cs="Arial"/>
          <w:color w:val="E36C0A" w:themeColor="accent6" w:themeShade="BF"/>
          <w:sz w:val="19"/>
          <w:szCs w:val="19"/>
        </w:rPr>
        <w:t>.200</w:t>
      </w:r>
      <w:r w:rsidR="00095701" w:rsidRPr="0007171D">
        <w:rPr>
          <w:rFonts w:ascii="Arial" w:hAnsi="Arial" w:cs="Arial"/>
          <w:color w:val="E36C0A" w:themeColor="accent6" w:themeShade="BF"/>
          <w:sz w:val="19"/>
          <w:szCs w:val="19"/>
        </w:rPr>
        <w:t xml:space="preserve">5 </w:t>
      </w:r>
      <w:r w:rsidRPr="0007171D">
        <w:rPr>
          <w:rFonts w:ascii="Arial" w:hAnsi="Arial" w:cs="Arial"/>
          <w:color w:val="E36C0A" w:themeColor="accent6" w:themeShade="BF"/>
          <w:sz w:val="19"/>
          <w:szCs w:val="19"/>
        </w:rPr>
        <w:t>г.</w:t>
      </w:r>
      <w:r w:rsidRPr="0007171D">
        <w:rPr>
          <w:rFonts w:ascii="Arial" w:hAnsi="Arial" w:cs="Arial"/>
          <w:sz w:val="19"/>
          <w:szCs w:val="19"/>
        </w:rPr>
        <w:t xml:space="preserve"> сделана запись регистрации № </w:t>
      </w:r>
      <w:r w:rsidRPr="0007171D">
        <w:rPr>
          <w:rFonts w:ascii="Arial" w:hAnsi="Arial" w:cs="Arial"/>
          <w:color w:val="E36C0A" w:themeColor="accent6" w:themeShade="BF"/>
          <w:sz w:val="19"/>
          <w:szCs w:val="19"/>
        </w:rPr>
        <w:t>000/111/2000-333</w:t>
      </w:r>
      <w:r w:rsidRPr="0007171D">
        <w:rPr>
          <w:rFonts w:ascii="Arial" w:hAnsi="Arial" w:cs="Arial"/>
          <w:sz w:val="19"/>
          <w:szCs w:val="19"/>
        </w:rPr>
        <w:t xml:space="preserve">. </w:t>
      </w:r>
    </w:p>
    <w:p w:rsidR="000C3F95" w:rsidRPr="0007171D" w:rsidRDefault="000C3F95" w:rsidP="00225A79">
      <w:pPr>
        <w:jc w:val="both"/>
        <w:rPr>
          <w:rFonts w:ascii="Arial" w:hAnsi="Arial" w:cs="Arial"/>
          <w:sz w:val="19"/>
          <w:szCs w:val="19"/>
        </w:rPr>
      </w:pPr>
    </w:p>
    <w:p w:rsidR="000C3F95" w:rsidRPr="0007171D" w:rsidRDefault="000C3F95" w:rsidP="00225A79">
      <w:pPr>
        <w:jc w:val="both"/>
        <w:rPr>
          <w:rFonts w:ascii="Arial" w:hAnsi="Arial" w:cs="Arial"/>
          <w:sz w:val="19"/>
          <w:szCs w:val="19"/>
        </w:rPr>
      </w:pPr>
      <w:r w:rsidRPr="0007171D">
        <w:rPr>
          <w:rFonts w:ascii="Arial" w:hAnsi="Arial" w:cs="Arial"/>
          <w:sz w:val="19"/>
          <w:szCs w:val="19"/>
        </w:rPr>
        <w:t xml:space="preserve">4. По соглашению сторон указанная квартира продается за </w:t>
      </w:r>
      <w:r w:rsidRPr="0007171D">
        <w:rPr>
          <w:rFonts w:ascii="Arial" w:hAnsi="Arial" w:cs="Arial"/>
          <w:color w:val="E36C0A" w:themeColor="accent6" w:themeShade="BF"/>
          <w:sz w:val="19"/>
          <w:szCs w:val="19"/>
        </w:rPr>
        <w:t>1 000 000 (Один миллион)</w:t>
      </w:r>
      <w:r w:rsidRPr="0007171D">
        <w:rPr>
          <w:rFonts w:ascii="Arial" w:hAnsi="Arial" w:cs="Arial"/>
          <w:sz w:val="19"/>
          <w:szCs w:val="19"/>
        </w:rPr>
        <w:t xml:space="preserve"> рублей, которые </w:t>
      </w:r>
      <w:r w:rsidRPr="0007171D">
        <w:rPr>
          <w:rFonts w:ascii="Arial" w:hAnsi="Arial" w:cs="Arial"/>
          <w:b/>
          <w:sz w:val="19"/>
          <w:szCs w:val="19"/>
        </w:rPr>
        <w:t>ПРОДАВЕЦ</w:t>
      </w:r>
      <w:r w:rsidRPr="0007171D">
        <w:rPr>
          <w:rFonts w:ascii="Arial" w:hAnsi="Arial" w:cs="Arial"/>
          <w:sz w:val="19"/>
          <w:szCs w:val="19"/>
        </w:rPr>
        <w:t xml:space="preserve"> получает от </w:t>
      </w:r>
      <w:r w:rsidRPr="0007171D">
        <w:rPr>
          <w:rFonts w:ascii="Arial" w:hAnsi="Arial" w:cs="Arial"/>
          <w:b/>
          <w:sz w:val="19"/>
          <w:szCs w:val="19"/>
        </w:rPr>
        <w:t>ПОКУПАТЕЛЯ</w:t>
      </w:r>
      <w:r w:rsidRPr="0007171D">
        <w:rPr>
          <w:rFonts w:ascii="Arial" w:hAnsi="Arial" w:cs="Arial"/>
          <w:sz w:val="19"/>
          <w:szCs w:val="19"/>
        </w:rPr>
        <w:t xml:space="preserve"> </w:t>
      </w:r>
      <w:r w:rsidR="00E5391F" w:rsidRPr="0007171D">
        <w:rPr>
          <w:rFonts w:ascii="Arial" w:hAnsi="Arial" w:cs="Arial"/>
          <w:sz w:val="19"/>
          <w:szCs w:val="19"/>
        </w:rPr>
        <w:t xml:space="preserve">в течение двух дней </w:t>
      </w:r>
      <w:r w:rsidRPr="0007171D">
        <w:rPr>
          <w:rFonts w:ascii="Arial" w:hAnsi="Arial" w:cs="Arial"/>
          <w:sz w:val="19"/>
          <w:szCs w:val="19"/>
        </w:rPr>
        <w:t xml:space="preserve">после государственной регистрации перехода права собственности </w:t>
      </w:r>
      <w:r w:rsidR="00095701" w:rsidRPr="0007171D">
        <w:rPr>
          <w:rFonts w:ascii="Arial" w:hAnsi="Arial" w:cs="Arial"/>
          <w:sz w:val="19"/>
          <w:szCs w:val="19"/>
        </w:rPr>
        <w:t>по настоящему договору</w:t>
      </w:r>
      <w:r w:rsidRPr="0007171D">
        <w:rPr>
          <w:rFonts w:ascii="Arial" w:hAnsi="Arial" w:cs="Arial"/>
          <w:sz w:val="19"/>
          <w:szCs w:val="19"/>
        </w:rPr>
        <w:t xml:space="preserve">. Руководствуясь ст. 488 п.5 ГК РФ стороны договорились о том, что после государственной регистрации перехода права собственности </w:t>
      </w:r>
      <w:r w:rsidR="00095701" w:rsidRPr="0007171D">
        <w:rPr>
          <w:rFonts w:ascii="Arial" w:hAnsi="Arial" w:cs="Arial"/>
          <w:sz w:val="19"/>
          <w:szCs w:val="19"/>
        </w:rPr>
        <w:t xml:space="preserve">по настоящему договору, </w:t>
      </w:r>
      <w:r w:rsidRPr="0007171D">
        <w:rPr>
          <w:rFonts w:ascii="Arial" w:hAnsi="Arial" w:cs="Arial"/>
          <w:sz w:val="19"/>
          <w:szCs w:val="19"/>
        </w:rPr>
        <w:t xml:space="preserve">у </w:t>
      </w:r>
      <w:r w:rsidRPr="0007171D">
        <w:rPr>
          <w:rFonts w:ascii="Arial" w:hAnsi="Arial" w:cs="Arial"/>
          <w:b/>
          <w:sz w:val="19"/>
          <w:szCs w:val="19"/>
        </w:rPr>
        <w:t>ПРОДАВЦА</w:t>
      </w:r>
      <w:r w:rsidRPr="0007171D">
        <w:rPr>
          <w:rFonts w:ascii="Arial" w:hAnsi="Arial" w:cs="Arial"/>
          <w:sz w:val="19"/>
          <w:szCs w:val="19"/>
        </w:rPr>
        <w:t xml:space="preserve"> право залога на указанную квартиру не возникает. </w:t>
      </w:r>
    </w:p>
    <w:p w:rsidR="000C3F95" w:rsidRPr="0007171D" w:rsidRDefault="000C3F95" w:rsidP="00225A79">
      <w:pPr>
        <w:jc w:val="both"/>
        <w:rPr>
          <w:rFonts w:ascii="Arial" w:hAnsi="Arial" w:cs="Arial"/>
          <w:sz w:val="19"/>
          <w:szCs w:val="19"/>
        </w:rPr>
      </w:pPr>
    </w:p>
    <w:p w:rsidR="000C3F95" w:rsidRPr="0007171D" w:rsidRDefault="000C3F95" w:rsidP="00225A79">
      <w:pPr>
        <w:jc w:val="both"/>
        <w:rPr>
          <w:rFonts w:ascii="Arial" w:hAnsi="Arial" w:cs="Arial"/>
          <w:sz w:val="19"/>
          <w:szCs w:val="19"/>
        </w:rPr>
      </w:pPr>
      <w:r w:rsidRPr="0007171D">
        <w:rPr>
          <w:rFonts w:ascii="Arial" w:hAnsi="Arial" w:cs="Arial"/>
          <w:sz w:val="19"/>
          <w:szCs w:val="19"/>
        </w:rPr>
        <w:t xml:space="preserve">5. </w:t>
      </w:r>
      <w:r w:rsidR="00E5391F" w:rsidRPr="0007171D">
        <w:rPr>
          <w:rFonts w:ascii="Arial" w:hAnsi="Arial" w:cs="Arial"/>
          <w:b/>
          <w:sz w:val="19"/>
          <w:szCs w:val="19"/>
        </w:rPr>
        <w:t>ПРОДАВЕЦ</w:t>
      </w:r>
      <w:r w:rsidR="00E5391F" w:rsidRPr="0007171D">
        <w:rPr>
          <w:rFonts w:ascii="Arial" w:hAnsi="Arial" w:cs="Arial"/>
          <w:sz w:val="19"/>
          <w:szCs w:val="19"/>
        </w:rPr>
        <w:t xml:space="preserve"> гарантирует, что до заключения настоящего договора отчуждаемая к</w:t>
      </w:r>
      <w:r w:rsidRPr="0007171D">
        <w:rPr>
          <w:rFonts w:ascii="Arial" w:hAnsi="Arial" w:cs="Arial"/>
          <w:sz w:val="19"/>
          <w:szCs w:val="19"/>
        </w:rPr>
        <w:t xml:space="preserve">вартира никому не </w:t>
      </w:r>
      <w:r w:rsidR="00E5391F" w:rsidRPr="0007171D">
        <w:rPr>
          <w:rFonts w:ascii="Arial" w:hAnsi="Arial" w:cs="Arial"/>
          <w:sz w:val="19"/>
          <w:szCs w:val="19"/>
        </w:rPr>
        <w:t>продана</w:t>
      </w:r>
      <w:r w:rsidRPr="0007171D">
        <w:rPr>
          <w:rFonts w:ascii="Arial" w:hAnsi="Arial" w:cs="Arial"/>
          <w:sz w:val="19"/>
          <w:szCs w:val="19"/>
        </w:rPr>
        <w:t>, не заложена, в споре, под а</w:t>
      </w:r>
      <w:r w:rsidR="00E5391F" w:rsidRPr="0007171D">
        <w:rPr>
          <w:rFonts w:ascii="Arial" w:hAnsi="Arial" w:cs="Arial"/>
          <w:sz w:val="19"/>
          <w:szCs w:val="19"/>
        </w:rPr>
        <w:t>рестом (запрещением) не состоит,</w:t>
      </w:r>
      <w:r w:rsidRPr="0007171D">
        <w:rPr>
          <w:rFonts w:ascii="Arial" w:hAnsi="Arial" w:cs="Arial"/>
          <w:sz w:val="19"/>
          <w:szCs w:val="19"/>
        </w:rPr>
        <w:t xml:space="preserve"> правами третьих лиц не обременена, в доверительное управление, в аренду, коммерческий найм, в качестве вклада </w:t>
      </w:r>
      <w:r w:rsidR="003854C2" w:rsidRPr="0007171D">
        <w:rPr>
          <w:rFonts w:ascii="Arial" w:hAnsi="Arial" w:cs="Arial"/>
          <w:sz w:val="19"/>
          <w:szCs w:val="19"/>
        </w:rPr>
        <w:t xml:space="preserve">в уставной капитал не передана, право собственности </w:t>
      </w:r>
      <w:r w:rsidR="003854C2" w:rsidRPr="0007171D">
        <w:rPr>
          <w:rFonts w:ascii="Arial" w:hAnsi="Arial" w:cs="Arial"/>
          <w:b/>
          <w:sz w:val="19"/>
          <w:szCs w:val="19"/>
        </w:rPr>
        <w:t>ПРОДАВЦА</w:t>
      </w:r>
      <w:r w:rsidR="003854C2" w:rsidRPr="0007171D">
        <w:rPr>
          <w:rFonts w:ascii="Arial" w:hAnsi="Arial" w:cs="Arial"/>
          <w:sz w:val="19"/>
          <w:szCs w:val="19"/>
        </w:rPr>
        <w:t xml:space="preserve"> на указанную квартиру никем не оспаривается. </w:t>
      </w:r>
      <w:r w:rsidR="003854C2" w:rsidRPr="0007171D">
        <w:rPr>
          <w:rFonts w:ascii="Arial" w:hAnsi="Arial" w:cs="Arial"/>
          <w:b/>
          <w:sz w:val="19"/>
          <w:szCs w:val="19"/>
        </w:rPr>
        <w:t>ПРОДАВЕЦ</w:t>
      </w:r>
      <w:r w:rsidR="003854C2" w:rsidRPr="0007171D">
        <w:rPr>
          <w:rFonts w:ascii="Arial" w:hAnsi="Arial" w:cs="Arial"/>
          <w:sz w:val="19"/>
          <w:szCs w:val="19"/>
        </w:rPr>
        <w:t xml:space="preserve"> подтверждает отсутствие задолженностей по налогам и другим обязательным платежам в отношении указанной квартиры. </w:t>
      </w:r>
    </w:p>
    <w:p w:rsidR="000C3F95" w:rsidRPr="0007171D" w:rsidRDefault="000C3F95" w:rsidP="00225A79">
      <w:pPr>
        <w:jc w:val="both"/>
        <w:rPr>
          <w:rFonts w:ascii="Arial" w:hAnsi="Arial" w:cs="Arial"/>
          <w:sz w:val="19"/>
          <w:szCs w:val="19"/>
        </w:rPr>
      </w:pPr>
    </w:p>
    <w:p w:rsidR="000C3F95" w:rsidRPr="0007171D" w:rsidRDefault="000C3F95" w:rsidP="00225A79">
      <w:pPr>
        <w:jc w:val="both"/>
        <w:rPr>
          <w:rFonts w:ascii="Arial" w:hAnsi="Arial" w:cs="Arial"/>
          <w:sz w:val="19"/>
          <w:szCs w:val="19"/>
        </w:rPr>
      </w:pPr>
      <w:r w:rsidRPr="0007171D">
        <w:rPr>
          <w:rFonts w:ascii="Arial" w:hAnsi="Arial" w:cs="Arial"/>
          <w:sz w:val="19"/>
          <w:szCs w:val="19"/>
        </w:rPr>
        <w:t xml:space="preserve">6. На момент подписания настоящего договора в указанной квартире никто не зарегистрирован. </w:t>
      </w:r>
    </w:p>
    <w:p w:rsidR="000C3F95" w:rsidRPr="0007171D" w:rsidRDefault="000C3F95" w:rsidP="00225A79">
      <w:pPr>
        <w:jc w:val="both"/>
        <w:rPr>
          <w:rFonts w:ascii="Arial" w:hAnsi="Arial" w:cs="Arial"/>
          <w:sz w:val="19"/>
          <w:szCs w:val="19"/>
        </w:rPr>
      </w:pPr>
    </w:p>
    <w:p w:rsidR="000C3F95" w:rsidRPr="0007171D" w:rsidRDefault="00CD2861" w:rsidP="00225A79">
      <w:pPr>
        <w:jc w:val="both"/>
        <w:rPr>
          <w:rFonts w:ascii="Arial" w:hAnsi="Arial" w:cs="Arial"/>
          <w:sz w:val="19"/>
          <w:szCs w:val="19"/>
        </w:rPr>
      </w:pPr>
      <w:r w:rsidRPr="0007171D">
        <w:rPr>
          <w:rFonts w:ascii="Arial" w:hAnsi="Arial" w:cs="Arial"/>
          <w:sz w:val="19"/>
          <w:szCs w:val="19"/>
        </w:rPr>
        <w:t>7</w:t>
      </w:r>
      <w:r w:rsidR="000C3F95" w:rsidRPr="0007171D">
        <w:rPr>
          <w:rFonts w:ascii="Arial" w:hAnsi="Arial" w:cs="Arial"/>
          <w:sz w:val="19"/>
          <w:szCs w:val="19"/>
        </w:rPr>
        <w:t xml:space="preserve">. </w:t>
      </w:r>
      <w:r w:rsidR="000C3F95" w:rsidRPr="0007171D">
        <w:rPr>
          <w:rFonts w:ascii="Arial" w:hAnsi="Arial" w:cs="Arial"/>
          <w:b/>
          <w:sz w:val="19"/>
          <w:szCs w:val="19"/>
        </w:rPr>
        <w:t>ПРОДАВЕЦ</w:t>
      </w:r>
      <w:r w:rsidR="000C3F95" w:rsidRPr="0007171D">
        <w:rPr>
          <w:rFonts w:ascii="Arial" w:hAnsi="Arial" w:cs="Arial"/>
          <w:sz w:val="19"/>
          <w:szCs w:val="19"/>
        </w:rPr>
        <w:t xml:space="preserve"> </w:t>
      </w:r>
      <w:r w:rsidR="00F11EDE" w:rsidRPr="0007171D">
        <w:rPr>
          <w:rFonts w:ascii="Arial" w:hAnsi="Arial" w:cs="Arial"/>
          <w:sz w:val="19"/>
          <w:szCs w:val="19"/>
        </w:rPr>
        <w:t xml:space="preserve">подтверждает, что </w:t>
      </w:r>
      <w:r w:rsidR="000C3F95" w:rsidRPr="0007171D">
        <w:rPr>
          <w:rFonts w:ascii="Arial" w:hAnsi="Arial" w:cs="Arial"/>
          <w:sz w:val="19"/>
          <w:szCs w:val="19"/>
        </w:rPr>
        <w:t>на момент приобретения указанной квартиры</w:t>
      </w:r>
      <w:r w:rsidR="008C384F" w:rsidRPr="0007171D">
        <w:rPr>
          <w:rFonts w:ascii="Arial" w:hAnsi="Arial" w:cs="Arial"/>
          <w:sz w:val="19"/>
          <w:szCs w:val="19"/>
        </w:rPr>
        <w:t xml:space="preserve"> в </w:t>
      </w:r>
      <w:r w:rsidR="00270C82" w:rsidRPr="0007171D">
        <w:rPr>
          <w:rFonts w:ascii="Arial" w:hAnsi="Arial" w:cs="Arial"/>
          <w:sz w:val="19"/>
          <w:szCs w:val="19"/>
        </w:rPr>
        <w:t xml:space="preserve">свою </w:t>
      </w:r>
      <w:r w:rsidR="008C384F" w:rsidRPr="0007171D">
        <w:rPr>
          <w:rFonts w:ascii="Arial" w:hAnsi="Arial" w:cs="Arial"/>
          <w:sz w:val="19"/>
          <w:szCs w:val="19"/>
        </w:rPr>
        <w:t>собственность по договору купли-продажи, указанному в п.3 настоящего договора,</w:t>
      </w:r>
      <w:r w:rsidR="000C3F95" w:rsidRPr="0007171D">
        <w:rPr>
          <w:rFonts w:ascii="Arial" w:hAnsi="Arial" w:cs="Arial"/>
          <w:sz w:val="19"/>
          <w:szCs w:val="19"/>
        </w:rPr>
        <w:t xml:space="preserve"> в зарегистрированном браке не состо</w:t>
      </w:r>
      <w:r w:rsidR="00F11EDE" w:rsidRPr="0007171D">
        <w:rPr>
          <w:rFonts w:ascii="Arial" w:hAnsi="Arial" w:cs="Arial"/>
          <w:sz w:val="19"/>
          <w:szCs w:val="19"/>
        </w:rPr>
        <w:t>ял</w:t>
      </w:r>
      <w:r w:rsidR="000C3F95" w:rsidRPr="0007171D">
        <w:rPr>
          <w:rFonts w:ascii="Arial" w:hAnsi="Arial" w:cs="Arial"/>
          <w:sz w:val="19"/>
          <w:szCs w:val="19"/>
        </w:rPr>
        <w:t>.</w:t>
      </w:r>
      <w:r w:rsidR="00270C82" w:rsidRPr="0007171D">
        <w:rPr>
          <w:rFonts w:ascii="Arial" w:hAnsi="Arial" w:cs="Arial"/>
          <w:sz w:val="19"/>
          <w:szCs w:val="19"/>
        </w:rPr>
        <w:t xml:space="preserve"> </w:t>
      </w:r>
    </w:p>
    <w:p w:rsidR="000C3F95" w:rsidRPr="0007171D" w:rsidRDefault="000C3F95" w:rsidP="00225A79">
      <w:pPr>
        <w:jc w:val="both"/>
        <w:rPr>
          <w:rFonts w:ascii="Arial" w:hAnsi="Arial" w:cs="Arial"/>
          <w:sz w:val="19"/>
          <w:szCs w:val="19"/>
        </w:rPr>
      </w:pPr>
    </w:p>
    <w:p w:rsidR="00CD2861" w:rsidRPr="0007171D" w:rsidRDefault="00CD2861" w:rsidP="00225A79">
      <w:pPr>
        <w:jc w:val="both"/>
        <w:rPr>
          <w:rFonts w:ascii="Arial" w:hAnsi="Arial" w:cs="Arial"/>
          <w:sz w:val="19"/>
          <w:szCs w:val="19"/>
        </w:rPr>
      </w:pPr>
      <w:r w:rsidRPr="0007171D">
        <w:rPr>
          <w:rFonts w:ascii="Arial" w:hAnsi="Arial" w:cs="Arial"/>
          <w:sz w:val="19"/>
          <w:szCs w:val="19"/>
        </w:rPr>
        <w:t xml:space="preserve">8. В соответствии со ст. 131, 551, 558 ГК РФ переход права собственности по настоящему договору подлежат государственной регистрации в Управлении Федеральной службы государственной регистрации кадастра и картографии по г. </w:t>
      </w:r>
      <w:r w:rsidRPr="0007171D">
        <w:rPr>
          <w:rFonts w:ascii="Arial" w:hAnsi="Arial" w:cs="Arial"/>
          <w:color w:val="E36C0A" w:themeColor="accent6" w:themeShade="BF"/>
          <w:sz w:val="19"/>
          <w:szCs w:val="19"/>
        </w:rPr>
        <w:t>Москве</w:t>
      </w:r>
      <w:r w:rsidRPr="0007171D">
        <w:rPr>
          <w:rFonts w:ascii="Arial" w:hAnsi="Arial" w:cs="Arial"/>
          <w:sz w:val="19"/>
          <w:szCs w:val="19"/>
        </w:rPr>
        <w:t>.</w:t>
      </w:r>
    </w:p>
    <w:p w:rsidR="00CD2861" w:rsidRPr="0007171D" w:rsidRDefault="00CD2861" w:rsidP="00225A79">
      <w:pPr>
        <w:jc w:val="both"/>
        <w:rPr>
          <w:rFonts w:ascii="Arial" w:hAnsi="Arial" w:cs="Arial"/>
          <w:sz w:val="19"/>
          <w:szCs w:val="19"/>
        </w:rPr>
      </w:pPr>
    </w:p>
    <w:p w:rsidR="001C0BD6" w:rsidRDefault="000C3F95" w:rsidP="00225A79">
      <w:pPr>
        <w:jc w:val="both"/>
        <w:rPr>
          <w:rFonts w:ascii="Arial" w:hAnsi="Arial" w:cs="Arial"/>
          <w:sz w:val="19"/>
          <w:szCs w:val="19"/>
        </w:rPr>
      </w:pPr>
      <w:r w:rsidRPr="0007171D">
        <w:rPr>
          <w:rFonts w:ascii="Arial" w:hAnsi="Arial" w:cs="Arial"/>
          <w:sz w:val="19"/>
          <w:szCs w:val="19"/>
        </w:rPr>
        <w:t xml:space="preserve">9. С момента государственной регистрации перехода права по настоящему договору, </w:t>
      </w:r>
      <w:r w:rsidRPr="0007171D">
        <w:rPr>
          <w:rFonts w:ascii="Arial" w:hAnsi="Arial" w:cs="Arial"/>
          <w:b/>
          <w:sz w:val="19"/>
          <w:szCs w:val="19"/>
        </w:rPr>
        <w:t>ПОКУ</w:t>
      </w:r>
      <w:r w:rsidR="00F146E3" w:rsidRPr="0007171D">
        <w:rPr>
          <w:rFonts w:ascii="Arial" w:hAnsi="Arial" w:cs="Arial"/>
          <w:b/>
          <w:sz w:val="19"/>
          <w:szCs w:val="19"/>
        </w:rPr>
        <w:t>П</w:t>
      </w:r>
      <w:r w:rsidRPr="0007171D">
        <w:rPr>
          <w:rFonts w:ascii="Arial" w:hAnsi="Arial" w:cs="Arial"/>
          <w:b/>
          <w:sz w:val="19"/>
          <w:szCs w:val="19"/>
        </w:rPr>
        <w:t>АТЕЛЬ</w:t>
      </w:r>
      <w:r w:rsidRPr="0007171D">
        <w:rPr>
          <w:rFonts w:ascii="Arial" w:hAnsi="Arial" w:cs="Arial"/>
          <w:sz w:val="19"/>
          <w:szCs w:val="19"/>
        </w:rPr>
        <w:t xml:space="preserve"> приобретает право собственности на указанную квартиру и принимает на себя в соответствии со ст. 26 Закона РФ «Об основах федеральной жилищной политики» обязанности по уплате налог</w:t>
      </w:r>
      <w:r w:rsidR="00F146E3" w:rsidRPr="0007171D">
        <w:rPr>
          <w:rFonts w:ascii="Arial" w:hAnsi="Arial" w:cs="Arial"/>
          <w:sz w:val="19"/>
          <w:szCs w:val="19"/>
        </w:rPr>
        <w:t>а</w:t>
      </w:r>
      <w:r w:rsidRPr="0007171D">
        <w:rPr>
          <w:rFonts w:ascii="Arial" w:hAnsi="Arial" w:cs="Arial"/>
          <w:sz w:val="19"/>
          <w:szCs w:val="19"/>
        </w:rPr>
        <w:t xml:space="preserve"> на недвижимость, а также согласно ст. 210 ГК РФ несет расходы по ремонту, эксплуатации и содержанию квартиры</w:t>
      </w:r>
      <w:r w:rsidR="00F11EDE" w:rsidRPr="0007171D">
        <w:rPr>
          <w:rFonts w:ascii="Arial" w:hAnsi="Arial" w:cs="Arial"/>
          <w:sz w:val="19"/>
          <w:szCs w:val="19"/>
        </w:rPr>
        <w:t>,</w:t>
      </w:r>
      <w:r w:rsidRPr="0007171D">
        <w:rPr>
          <w:rFonts w:ascii="Arial" w:hAnsi="Arial" w:cs="Arial"/>
          <w:sz w:val="19"/>
          <w:szCs w:val="19"/>
        </w:rPr>
        <w:t xml:space="preserve"> и соразмерно с занимаемой жилой площадью участвует в расходах, связанных с обслуживанием и ремонтом, в том числе инженерного оборудования, мест общего пользования дома, содержанием придомовой территории и ремонтом, в том числе капитальным</w:t>
      </w:r>
      <w:r w:rsidR="00F11EDE" w:rsidRPr="0007171D">
        <w:rPr>
          <w:rFonts w:ascii="Arial" w:hAnsi="Arial" w:cs="Arial"/>
          <w:sz w:val="19"/>
          <w:szCs w:val="19"/>
        </w:rPr>
        <w:t>,</w:t>
      </w:r>
      <w:r w:rsidRPr="0007171D">
        <w:rPr>
          <w:rFonts w:ascii="Arial" w:hAnsi="Arial" w:cs="Arial"/>
          <w:sz w:val="19"/>
          <w:szCs w:val="19"/>
        </w:rPr>
        <w:t xml:space="preserve"> всего дома.</w:t>
      </w:r>
    </w:p>
    <w:p w:rsidR="001C0BD6" w:rsidRDefault="001C0BD6" w:rsidP="00225A79">
      <w:pPr>
        <w:jc w:val="both"/>
        <w:rPr>
          <w:rFonts w:ascii="Arial" w:hAnsi="Arial" w:cs="Arial"/>
          <w:sz w:val="19"/>
          <w:szCs w:val="19"/>
        </w:rPr>
      </w:pPr>
    </w:p>
    <w:p w:rsidR="001C0BD6" w:rsidRDefault="001C0BD6" w:rsidP="00225A79">
      <w:pPr>
        <w:jc w:val="both"/>
        <w:rPr>
          <w:rFonts w:ascii="Arial" w:hAnsi="Arial" w:cs="Arial"/>
          <w:sz w:val="19"/>
          <w:szCs w:val="19"/>
        </w:rPr>
      </w:pPr>
    </w:p>
    <w:p w:rsidR="001C0BD6" w:rsidRDefault="001C0BD6" w:rsidP="00225A79">
      <w:pPr>
        <w:jc w:val="both"/>
        <w:rPr>
          <w:rFonts w:ascii="Arial" w:hAnsi="Arial" w:cs="Arial"/>
          <w:sz w:val="19"/>
          <w:szCs w:val="19"/>
        </w:rPr>
      </w:pPr>
    </w:p>
    <w:p w:rsidR="000C3F95" w:rsidRPr="0007171D" w:rsidRDefault="000C3F95" w:rsidP="00225A79">
      <w:pPr>
        <w:jc w:val="both"/>
        <w:rPr>
          <w:rFonts w:ascii="Arial" w:hAnsi="Arial" w:cs="Arial"/>
          <w:sz w:val="19"/>
          <w:szCs w:val="19"/>
        </w:rPr>
      </w:pPr>
      <w:bookmarkStart w:id="0" w:name="_GoBack"/>
      <w:bookmarkEnd w:id="0"/>
      <w:r w:rsidRPr="0007171D">
        <w:rPr>
          <w:rFonts w:ascii="Arial" w:hAnsi="Arial" w:cs="Arial"/>
          <w:sz w:val="19"/>
          <w:szCs w:val="19"/>
        </w:rPr>
        <w:t xml:space="preserve"> </w:t>
      </w:r>
    </w:p>
    <w:p w:rsidR="000C3F95" w:rsidRPr="0007171D" w:rsidRDefault="000C3F95" w:rsidP="00225A79">
      <w:pPr>
        <w:jc w:val="both"/>
        <w:rPr>
          <w:rFonts w:ascii="Arial" w:hAnsi="Arial" w:cs="Arial"/>
          <w:sz w:val="19"/>
          <w:szCs w:val="19"/>
        </w:rPr>
      </w:pPr>
    </w:p>
    <w:p w:rsidR="00CD2861" w:rsidRPr="0007171D" w:rsidRDefault="00CD2861" w:rsidP="00225A79">
      <w:pPr>
        <w:jc w:val="both"/>
        <w:rPr>
          <w:rFonts w:ascii="Arial" w:hAnsi="Arial" w:cs="Arial"/>
          <w:sz w:val="19"/>
          <w:szCs w:val="19"/>
        </w:rPr>
      </w:pPr>
      <w:r w:rsidRPr="0007171D">
        <w:rPr>
          <w:rFonts w:ascii="Arial" w:hAnsi="Arial" w:cs="Arial"/>
          <w:sz w:val="19"/>
          <w:szCs w:val="19"/>
        </w:rPr>
        <w:lastRenderedPageBreak/>
        <w:t xml:space="preserve">10. </w:t>
      </w:r>
      <w:r w:rsidRPr="0007171D">
        <w:rPr>
          <w:rFonts w:ascii="Arial" w:hAnsi="Arial" w:cs="Arial"/>
          <w:b/>
          <w:sz w:val="19"/>
          <w:szCs w:val="19"/>
        </w:rPr>
        <w:t>ПРОДАВЕЦ</w:t>
      </w:r>
      <w:r w:rsidRPr="0007171D">
        <w:rPr>
          <w:rFonts w:ascii="Arial" w:hAnsi="Arial" w:cs="Arial"/>
          <w:sz w:val="19"/>
          <w:szCs w:val="19"/>
        </w:rPr>
        <w:t xml:space="preserve"> обязуется освободить продаваемую квартиру от принадлежащего ему имущества в течение 3 (трех) дней после регистрации перехода права собственности по настоящему договору, и передать ее </w:t>
      </w:r>
      <w:r w:rsidRPr="0007171D">
        <w:rPr>
          <w:rFonts w:ascii="Arial" w:hAnsi="Arial" w:cs="Arial"/>
          <w:b/>
          <w:sz w:val="19"/>
          <w:szCs w:val="19"/>
        </w:rPr>
        <w:t>ПОКУПАТЕЛЮ</w:t>
      </w:r>
      <w:r w:rsidRPr="0007171D">
        <w:rPr>
          <w:rFonts w:ascii="Arial" w:hAnsi="Arial" w:cs="Arial"/>
          <w:sz w:val="19"/>
          <w:szCs w:val="19"/>
        </w:rPr>
        <w:t xml:space="preserve"> в пригодном для жилья состоянии, укомплектованную санитарно-техническим, электро- и иным оборудованием, и не обремененную задолженностями по коммунальным платежам, оплате электроэнергии, абонентской плате за телефон и междугородные телефонные переговоры по передаточному акту, подписываемому обеими сторонами, согласно ст. 556 ГК РФ. </w:t>
      </w:r>
    </w:p>
    <w:p w:rsidR="000C3F95" w:rsidRPr="0007171D" w:rsidRDefault="000C3F95" w:rsidP="00225A79">
      <w:pPr>
        <w:jc w:val="both"/>
        <w:rPr>
          <w:rFonts w:ascii="Arial" w:hAnsi="Arial" w:cs="Arial"/>
          <w:sz w:val="19"/>
          <w:szCs w:val="19"/>
        </w:rPr>
      </w:pPr>
      <w:r w:rsidRPr="0007171D">
        <w:rPr>
          <w:rFonts w:ascii="Arial" w:hAnsi="Arial" w:cs="Arial"/>
          <w:sz w:val="19"/>
          <w:szCs w:val="19"/>
        </w:rPr>
        <w:t>1</w:t>
      </w:r>
      <w:r w:rsidR="00CD2861" w:rsidRPr="0007171D">
        <w:rPr>
          <w:rFonts w:ascii="Arial" w:hAnsi="Arial" w:cs="Arial"/>
          <w:sz w:val="19"/>
          <w:szCs w:val="19"/>
        </w:rPr>
        <w:t>1</w:t>
      </w:r>
      <w:r w:rsidRPr="0007171D">
        <w:rPr>
          <w:rFonts w:ascii="Arial" w:hAnsi="Arial" w:cs="Arial"/>
          <w:sz w:val="19"/>
          <w:szCs w:val="19"/>
        </w:rPr>
        <w:t>. До подписания передаточного акта риск случайной гибели или случайного повреждения указанной квартиры</w:t>
      </w:r>
      <w:r w:rsidR="00F11EDE" w:rsidRPr="0007171D">
        <w:rPr>
          <w:rFonts w:ascii="Arial" w:hAnsi="Arial" w:cs="Arial"/>
          <w:sz w:val="19"/>
          <w:szCs w:val="19"/>
        </w:rPr>
        <w:t>,</w:t>
      </w:r>
      <w:r w:rsidRPr="0007171D">
        <w:rPr>
          <w:rFonts w:ascii="Arial" w:hAnsi="Arial" w:cs="Arial"/>
          <w:sz w:val="19"/>
          <w:szCs w:val="19"/>
        </w:rPr>
        <w:t xml:space="preserve"> и ответственность за ее сохранность несет </w:t>
      </w:r>
      <w:r w:rsidRPr="0007171D">
        <w:rPr>
          <w:rFonts w:ascii="Arial" w:hAnsi="Arial" w:cs="Arial"/>
          <w:b/>
          <w:sz w:val="19"/>
          <w:szCs w:val="19"/>
        </w:rPr>
        <w:t>ПРОДАВЕЦ</w:t>
      </w:r>
      <w:r w:rsidRPr="0007171D">
        <w:rPr>
          <w:rFonts w:ascii="Arial" w:hAnsi="Arial" w:cs="Arial"/>
          <w:sz w:val="19"/>
          <w:szCs w:val="19"/>
        </w:rPr>
        <w:t xml:space="preserve">. </w:t>
      </w:r>
    </w:p>
    <w:p w:rsidR="000C3F95" w:rsidRPr="0007171D" w:rsidRDefault="000C3F95" w:rsidP="00225A79">
      <w:pPr>
        <w:jc w:val="both"/>
        <w:rPr>
          <w:rFonts w:ascii="Arial" w:hAnsi="Arial" w:cs="Arial"/>
          <w:sz w:val="19"/>
          <w:szCs w:val="19"/>
        </w:rPr>
      </w:pPr>
    </w:p>
    <w:p w:rsidR="000C3F95" w:rsidRPr="0007171D" w:rsidRDefault="000C3F95" w:rsidP="00225A79">
      <w:pPr>
        <w:jc w:val="both"/>
        <w:rPr>
          <w:rFonts w:ascii="Arial" w:hAnsi="Arial" w:cs="Arial"/>
          <w:sz w:val="19"/>
          <w:szCs w:val="19"/>
        </w:rPr>
      </w:pPr>
      <w:r w:rsidRPr="0007171D">
        <w:rPr>
          <w:rFonts w:ascii="Arial" w:hAnsi="Arial" w:cs="Arial"/>
          <w:sz w:val="19"/>
          <w:szCs w:val="19"/>
        </w:rPr>
        <w:t>1</w:t>
      </w:r>
      <w:r w:rsidR="00CD2861" w:rsidRPr="0007171D">
        <w:rPr>
          <w:rFonts w:ascii="Arial" w:hAnsi="Arial" w:cs="Arial"/>
          <w:sz w:val="19"/>
          <w:szCs w:val="19"/>
        </w:rPr>
        <w:t>2</w:t>
      </w:r>
      <w:r w:rsidRPr="0007171D">
        <w:rPr>
          <w:rFonts w:ascii="Arial" w:hAnsi="Arial" w:cs="Arial"/>
          <w:sz w:val="19"/>
          <w:szCs w:val="19"/>
        </w:rPr>
        <w:t>. При подписании настоящего договора стороны подтверждают, что действуют добровольно, не вынужденно, на обоюдно выгодных условиях, понимают значение своих действий</w:t>
      </w:r>
      <w:r w:rsidR="00F11EDE" w:rsidRPr="0007171D">
        <w:rPr>
          <w:rFonts w:ascii="Arial" w:hAnsi="Arial" w:cs="Arial"/>
          <w:sz w:val="19"/>
          <w:szCs w:val="19"/>
        </w:rPr>
        <w:t>,</w:t>
      </w:r>
      <w:r w:rsidRPr="0007171D">
        <w:rPr>
          <w:rFonts w:ascii="Arial" w:hAnsi="Arial" w:cs="Arial"/>
          <w:sz w:val="19"/>
          <w:szCs w:val="19"/>
        </w:rPr>
        <w:t xml:space="preserve"> и не заблуждаются относительно </w:t>
      </w:r>
      <w:r w:rsidR="00F11EDE" w:rsidRPr="0007171D">
        <w:rPr>
          <w:rFonts w:ascii="Arial" w:hAnsi="Arial" w:cs="Arial"/>
          <w:sz w:val="19"/>
          <w:szCs w:val="19"/>
        </w:rPr>
        <w:t xml:space="preserve">сути заключаемой </w:t>
      </w:r>
      <w:r w:rsidRPr="0007171D">
        <w:rPr>
          <w:rFonts w:ascii="Arial" w:hAnsi="Arial" w:cs="Arial"/>
          <w:sz w:val="19"/>
          <w:szCs w:val="19"/>
        </w:rPr>
        <w:t>сделки</w:t>
      </w:r>
      <w:r w:rsidR="00F11EDE" w:rsidRPr="0007171D">
        <w:rPr>
          <w:rFonts w:ascii="Arial" w:hAnsi="Arial" w:cs="Arial"/>
          <w:sz w:val="19"/>
          <w:szCs w:val="19"/>
        </w:rPr>
        <w:t>. Стороны также подтверждают, что</w:t>
      </w:r>
      <w:r w:rsidRPr="0007171D">
        <w:rPr>
          <w:rFonts w:ascii="Arial" w:hAnsi="Arial" w:cs="Arial"/>
          <w:sz w:val="19"/>
          <w:szCs w:val="19"/>
        </w:rPr>
        <w:t xml:space="preserve"> не лишались и не ограничивались в дееспособности, под опекой и попечительством не состоят, не страдают заболеваниями, препятствующими осознать суть подписываемого договора, а также у них отсутствуют обстоятельства, вынуждающие совершить данную сделку на крайне невыгодных для себя условиях. </w:t>
      </w:r>
    </w:p>
    <w:p w:rsidR="000C3F95" w:rsidRPr="0007171D" w:rsidRDefault="000C3F95" w:rsidP="00225A79">
      <w:pPr>
        <w:jc w:val="both"/>
        <w:rPr>
          <w:rFonts w:ascii="Arial" w:hAnsi="Arial" w:cs="Arial"/>
          <w:sz w:val="19"/>
          <w:szCs w:val="19"/>
        </w:rPr>
      </w:pPr>
    </w:p>
    <w:p w:rsidR="000C3F95" w:rsidRPr="0007171D" w:rsidRDefault="000C3F95" w:rsidP="00225A79">
      <w:pPr>
        <w:jc w:val="both"/>
        <w:rPr>
          <w:rFonts w:ascii="Arial" w:hAnsi="Arial" w:cs="Arial"/>
          <w:sz w:val="19"/>
          <w:szCs w:val="19"/>
        </w:rPr>
      </w:pPr>
      <w:r w:rsidRPr="0007171D">
        <w:rPr>
          <w:rFonts w:ascii="Arial" w:hAnsi="Arial" w:cs="Arial"/>
          <w:sz w:val="19"/>
          <w:szCs w:val="19"/>
        </w:rPr>
        <w:t>1</w:t>
      </w:r>
      <w:r w:rsidR="00CD2861" w:rsidRPr="0007171D">
        <w:rPr>
          <w:rFonts w:ascii="Arial" w:hAnsi="Arial" w:cs="Arial"/>
          <w:sz w:val="19"/>
          <w:szCs w:val="19"/>
        </w:rPr>
        <w:t>3</w:t>
      </w:r>
      <w:r w:rsidRPr="0007171D">
        <w:rPr>
          <w:rFonts w:ascii="Arial" w:hAnsi="Arial" w:cs="Arial"/>
          <w:sz w:val="19"/>
          <w:szCs w:val="19"/>
        </w:rPr>
        <w:t xml:space="preserve">. Настоящий договор считается исполненным при условии произведения полного расчета </w:t>
      </w:r>
      <w:r w:rsidRPr="0007171D">
        <w:rPr>
          <w:rFonts w:ascii="Arial" w:hAnsi="Arial" w:cs="Arial"/>
          <w:b/>
          <w:sz w:val="19"/>
          <w:szCs w:val="19"/>
        </w:rPr>
        <w:t>ПОКУПАТЕЛЯ</w:t>
      </w:r>
      <w:r w:rsidRPr="0007171D">
        <w:rPr>
          <w:rFonts w:ascii="Arial" w:hAnsi="Arial" w:cs="Arial"/>
          <w:sz w:val="19"/>
          <w:szCs w:val="19"/>
        </w:rPr>
        <w:t xml:space="preserve">  с </w:t>
      </w:r>
      <w:r w:rsidRPr="0007171D">
        <w:rPr>
          <w:rFonts w:ascii="Arial" w:hAnsi="Arial" w:cs="Arial"/>
          <w:b/>
          <w:sz w:val="19"/>
          <w:szCs w:val="19"/>
        </w:rPr>
        <w:t>ПРОДАВЦОМ</w:t>
      </w:r>
      <w:r w:rsidRPr="0007171D">
        <w:rPr>
          <w:rFonts w:ascii="Arial" w:hAnsi="Arial" w:cs="Arial"/>
          <w:sz w:val="19"/>
          <w:szCs w:val="19"/>
        </w:rPr>
        <w:t xml:space="preserve"> за проданную квартиру, а также передачи </w:t>
      </w:r>
      <w:r w:rsidRPr="0007171D">
        <w:rPr>
          <w:rFonts w:ascii="Arial" w:hAnsi="Arial" w:cs="Arial"/>
          <w:b/>
          <w:sz w:val="19"/>
          <w:szCs w:val="19"/>
        </w:rPr>
        <w:t>ПРОДАВЦОМ</w:t>
      </w:r>
      <w:r w:rsidRPr="0007171D">
        <w:rPr>
          <w:rFonts w:ascii="Arial" w:hAnsi="Arial" w:cs="Arial"/>
          <w:sz w:val="19"/>
          <w:szCs w:val="19"/>
        </w:rPr>
        <w:t xml:space="preserve"> </w:t>
      </w:r>
      <w:r w:rsidRPr="0007171D">
        <w:rPr>
          <w:rFonts w:ascii="Arial" w:hAnsi="Arial" w:cs="Arial"/>
          <w:b/>
          <w:sz w:val="19"/>
          <w:szCs w:val="19"/>
        </w:rPr>
        <w:t>ПОКУПАТЕЛЮ</w:t>
      </w:r>
      <w:r w:rsidRPr="0007171D">
        <w:rPr>
          <w:rFonts w:ascii="Arial" w:hAnsi="Arial" w:cs="Arial"/>
          <w:sz w:val="19"/>
          <w:szCs w:val="19"/>
        </w:rPr>
        <w:t xml:space="preserve"> указанной квартиры в установленный настоящим договором срок, по передаточному акту, подписанному обеими сторонами. </w:t>
      </w:r>
    </w:p>
    <w:p w:rsidR="000C3F95" w:rsidRPr="0007171D" w:rsidRDefault="000C3F95" w:rsidP="00225A79">
      <w:pPr>
        <w:jc w:val="both"/>
        <w:rPr>
          <w:rFonts w:ascii="Arial" w:hAnsi="Arial" w:cs="Arial"/>
          <w:sz w:val="19"/>
          <w:szCs w:val="19"/>
        </w:rPr>
      </w:pPr>
    </w:p>
    <w:p w:rsidR="000C3F95" w:rsidRPr="0007171D" w:rsidRDefault="000C3F95" w:rsidP="00225A79">
      <w:pPr>
        <w:jc w:val="both"/>
        <w:rPr>
          <w:rFonts w:ascii="Arial" w:hAnsi="Arial" w:cs="Arial"/>
          <w:sz w:val="19"/>
          <w:szCs w:val="19"/>
        </w:rPr>
      </w:pPr>
      <w:r w:rsidRPr="0007171D">
        <w:rPr>
          <w:rFonts w:ascii="Arial" w:hAnsi="Arial" w:cs="Arial"/>
          <w:sz w:val="19"/>
          <w:szCs w:val="19"/>
        </w:rPr>
        <w:t>1</w:t>
      </w:r>
      <w:r w:rsidR="00CD2861" w:rsidRPr="0007171D">
        <w:rPr>
          <w:rFonts w:ascii="Arial" w:hAnsi="Arial" w:cs="Arial"/>
          <w:sz w:val="19"/>
          <w:szCs w:val="19"/>
        </w:rPr>
        <w:t>4</w:t>
      </w:r>
      <w:r w:rsidRPr="0007171D">
        <w:rPr>
          <w:rFonts w:ascii="Arial" w:hAnsi="Arial" w:cs="Arial"/>
          <w:sz w:val="19"/>
          <w:szCs w:val="19"/>
        </w:rPr>
        <w:t>. Стороны настоящего договора, руководствуясь статьями 421 (Свобода договора), 461 (Ответственность продавца в случае изъятия товара у покупателя) Г</w:t>
      </w:r>
      <w:r w:rsidR="00444268" w:rsidRPr="0007171D">
        <w:rPr>
          <w:rFonts w:ascii="Arial" w:hAnsi="Arial" w:cs="Arial"/>
          <w:sz w:val="19"/>
          <w:szCs w:val="19"/>
        </w:rPr>
        <w:t>К</w:t>
      </w:r>
      <w:r w:rsidRPr="0007171D">
        <w:rPr>
          <w:rFonts w:ascii="Arial" w:hAnsi="Arial" w:cs="Arial"/>
          <w:sz w:val="19"/>
          <w:szCs w:val="19"/>
        </w:rPr>
        <w:t xml:space="preserve"> </w:t>
      </w:r>
      <w:r w:rsidR="00444268" w:rsidRPr="0007171D">
        <w:rPr>
          <w:rFonts w:ascii="Arial" w:hAnsi="Arial" w:cs="Arial"/>
          <w:sz w:val="19"/>
          <w:szCs w:val="19"/>
        </w:rPr>
        <w:t>РФ</w:t>
      </w:r>
      <w:r w:rsidRPr="0007171D">
        <w:rPr>
          <w:rFonts w:ascii="Arial" w:hAnsi="Arial" w:cs="Arial"/>
          <w:sz w:val="19"/>
          <w:szCs w:val="19"/>
        </w:rPr>
        <w:t xml:space="preserve">, пришли к соглашению, что в случае признания судом настоящего договора недействительным или расторжения настоящего договора по обстоятельствам, возникшим по вине </w:t>
      </w:r>
      <w:r w:rsidRPr="0007171D">
        <w:rPr>
          <w:rFonts w:ascii="Arial" w:hAnsi="Arial" w:cs="Arial"/>
          <w:b/>
          <w:sz w:val="19"/>
          <w:szCs w:val="19"/>
        </w:rPr>
        <w:t>ПРОДАВЦА</w:t>
      </w:r>
      <w:r w:rsidR="00E069DD" w:rsidRPr="0007171D">
        <w:rPr>
          <w:rFonts w:ascii="Arial" w:hAnsi="Arial" w:cs="Arial"/>
          <w:sz w:val="19"/>
          <w:szCs w:val="19"/>
        </w:rPr>
        <w:t>,</w:t>
      </w:r>
      <w:r w:rsidRPr="0007171D">
        <w:rPr>
          <w:rFonts w:ascii="Arial" w:hAnsi="Arial" w:cs="Arial"/>
          <w:sz w:val="19"/>
          <w:szCs w:val="19"/>
        </w:rPr>
        <w:t xml:space="preserve"> или вследствие нарушения прав третьих лиц (со стороны </w:t>
      </w:r>
      <w:r w:rsidRPr="0007171D">
        <w:rPr>
          <w:rFonts w:ascii="Arial" w:hAnsi="Arial" w:cs="Arial"/>
          <w:b/>
          <w:sz w:val="19"/>
          <w:szCs w:val="19"/>
        </w:rPr>
        <w:t>ПРОДАВЦА</w:t>
      </w:r>
      <w:r w:rsidRPr="0007171D">
        <w:rPr>
          <w:rFonts w:ascii="Arial" w:hAnsi="Arial" w:cs="Arial"/>
          <w:sz w:val="19"/>
          <w:szCs w:val="19"/>
        </w:rPr>
        <w:t xml:space="preserve">), которые суд сочтет подлежащими удовлетворению, и изъятия указанной квартиры у </w:t>
      </w:r>
      <w:r w:rsidRPr="0007171D">
        <w:rPr>
          <w:rFonts w:ascii="Arial" w:hAnsi="Arial" w:cs="Arial"/>
          <w:b/>
          <w:sz w:val="19"/>
          <w:szCs w:val="19"/>
        </w:rPr>
        <w:t>ПОКУПАТЕЛЯ</w:t>
      </w:r>
      <w:r w:rsidRPr="0007171D">
        <w:rPr>
          <w:rFonts w:ascii="Arial" w:hAnsi="Arial" w:cs="Arial"/>
          <w:sz w:val="19"/>
          <w:szCs w:val="19"/>
        </w:rPr>
        <w:t xml:space="preserve">, </w:t>
      </w:r>
      <w:r w:rsidRPr="0007171D">
        <w:rPr>
          <w:rFonts w:ascii="Arial" w:hAnsi="Arial" w:cs="Arial"/>
          <w:b/>
          <w:sz w:val="19"/>
          <w:szCs w:val="19"/>
        </w:rPr>
        <w:t>ПРОДАВЕЦ</w:t>
      </w:r>
      <w:r w:rsidRPr="0007171D">
        <w:rPr>
          <w:rFonts w:ascii="Arial" w:hAnsi="Arial" w:cs="Arial"/>
          <w:sz w:val="19"/>
          <w:szCs w:val="19"/>
        </w:rPr>
        <w:t xml:space="preserve"> обязуется приобрести на имя </w:t>
      </w:r>
      <w:r w:rsidRPr="0007171D">
        <w:rPr>
          <w:rFonts w:ascii="Arial" w:hAnsi="Arial" w:cs="Arial"/>
          <w:b/>
          <w:sz w:val="19"/>
          <w:szCs w:val="19"/>
        </w:rPr>
        <w:t>ПОКУПАТЕЛЯ</w:t>
      </w:r>
      <w:r w:rsidRPr="0007171D">
        <w:rPr>
          <w:rFonts w:ascii="Arial" w:hAnsi="Arial" w:cs="Arial"/>
          <w:sz w:val="19"/>
          <w:szCs w:val="19"/>
        </w:rPr>
        <w:t xml:space="preserve"> равнозначное жилое помещение в доме аналогичной категории в том же районе города Москвы, или в противном случае предоставить </w:t>
      </w:r>
      <w:r w:rsidR="00444268" w:rsidRPr="0007171D">
        <w:rPr>
          <w:rFonts w:ascii="Arial" w:hAnsi="Arial" w:cs="Arial"/>
          <w:b/>
          <w:sz w:val="19"/>
          <w:szCs w:val="19"/>
        </w:rPr>
        <w:t>ПОКУПАТЕЛЮ</w:t>
      </w:r>
      <w:r w:rsidR="00444268" w:rsidRPr="0007171D">
        <w:rPr>
          <w:rFonts w:ascii="Arial" w:hAnsi="Arial" w:cs="Arial"/>
          <w:sz w:val="19"/>
          <w:szCs w:val="19"/>
        </w:rPr>
        <w:t xml:space="preserve"> </w:t>
      </w:r>
      <w:r w:rsidRPr="0007171D">
        <w:rPr>
          <w:rFonts w:ascii="Arial" w:hAnsi="Arial" w:cs="Arial"/>
          <w:sz w:val="19"/>
          <w:szCs w:val="19"/>
        </w:rPr>
        <w:t xml:space="preserve">денежные средства для самостоятельного приобретения квартиры, исходя из стоимости аналогичного жилья, действующей на рынке на момент расторжения договора, а также возместить </w:t>
      </w:r>
      <w:r w:rsidR="00E069DD" w:rsidRPr="0007171D">
        <w:rPr>
          <w:rFonts w:ascii="Arial" w:hAnsi="Arial" w:cs="Arial"/>
          <w:b/>
          <w:sz w:val="19"/>
          <w:szCs w:val="19"/>
        </w:rPr>
        <w:t>ПОКУПАТЕЛЮ</w:t>
      </w:r>
      <w:r w:rsidR="00E069DD" w:rsidRPr="0007171D">
        <w:rPr>
          <w:rFonts w:ascii="Arial" w:hAnsi="Arial" w:cs="Arial"/>
          <w:sz w:val="19"/>
          <w:szCs w:val="19"/>
        </w:rPr>
        <w:t xml:space="preserve"> </w:t>
      </w:r>
      <w:r w:rsidRPr="0007171D">
        <w:rPr>
          <w:rFonts w:ascii="Arial" w:hAnsi="Arial" w:cs="Arial"/>
          <w:sz w:val="19"/>
          <w:szCs w:val="19"/>
        </w:rPr>
        <w:t>все понесенные и</w:t>
      </w:r>
      <w:r w:rsidR="00E069DD" w:rsidRPr="0007171D">
        <w:rPr>
          <w:rFonts w:ascii="Arial" w:hAnsi="Arial" w:cs="Arial"/>
          <w:sz w:val="19"/>
          <w:szCs w:val="19"/>
        </w:rPr>
        <w:t>м</w:t>
      </w:r>
      <w:r w:rsidRPr="0007171D">
        <w:rPr>
          <w:rFonts w:ascii="Arial" w:hAnsi="Arial" w:cs="Arial"/>
          <w:sz w:val="19"/>
          <w:szCs w:val="19"/>
        </w:rPr>
        <w:t xml:space="preserve"> убытки, связанные с приобретением настоящей квартиры. При этом квартира не может быть изъята у </w:t>
      </w:r>
      <w:r w:rsidRPr="0007171D">
        <w:rPr>
          <w:rFonts w:ascii="Arial" w:hAnsi="Arial" w:cs="Arial"/>
          <w:b/>
          <w:sz w:val="19"/>
          <w:szCs w:val="19"/>
        </w:rPr>
        <w:t>ПОКУПАТЕЛЯ</w:t>
      </w:r>
      <w:r w:rsidRPr="0007171D">
        <w:rPr>
          <w:rFonts w:ascii="Arial" w:hAnsi="Arial" w:cs="Arial"/>
          <w:sz w:val="19"/>
          <w:szCs w:val="19"/>
        </w:rPr>
        <w:t xml:space="preserve"> до полного возмещения убытков. </w:t>
      </w:r>
    </w:p>
    <w:p w:rsidR="000C3F95" w:rsidRPr="0007171D" w:rsidRDefault="000C3F95" w:rsidP="00225A79">
      <w:pPr>
        <w:jc w:val="both"/>
        <w:rPr>
          <w:rFonts w:ascii="Arial" w:hAnsi="Arial" w:cs="Arial"/>
          <w:sz w:val="19"/>
          <w:szCs w:val="19"/>
        </w:rPr>
      </w:pPr>
    </w:p>
    <w:p w:rsidR="000C3F95" w:rsidRPr="0007171D" w:rsidRDefault="000C3F95" w:rsidP="00225A79">
      <w:pPr>
        <w:jc w:val="both"/>
        <w:rPr>
          <w:rFonts w:ascii="Arial" w:hAnsi="Arial" w:cs="Arial"/>
          <w:sz w:val="19"/>
          <w:szCs w:val="19"/>
        </w:rPr>
      </w:pPr>
      <w:r w:rsidRPr="0007171D">
        <w:rPr>
          <w:rFonts w:ascii="Arial" w:hAnsi="Arial" w:cs="Arial"/>
          <w:sz w:val="19"/>
          <w:szCs w:val="19"/>
        </w:rPr>
        <w:t>1</w:t>
      </w:r>
      <w:r w:rsidR="00CD2861" w:rsidRPr="0007171D">
        <w:rPr>
          <w:rFonts w:ascii="Arial" w:hAnsi="Arial" w:cs="Arial"/>
          <w:sz w:val="19"/>
          <w:szCs w:val="19"/>
        </w:rPr>
        <w:t>5</w:t>
      </w:r>
      <w:r w:rsidRPr="0007171D">
        <w:rPr>
          <w:rFonts w:ascii="Arial" w:hAnsi="Arial" w:cs="Arial"/>
          <w:sz w:val="19"/>
          <w:szCs w:val="19"/>
        </w:rPr>
        <w:t>. Содержание ст.ст. 131 (Государственная регистрация недвижимости), 160 (Письменная форма сделки), 161 (Сделки, совершенные в простой письменной форме), 167 (Общие положения о последствиях недействительности сделки), 209 (Права собственника по владению, пользованию и распоряжению своим имуществом), 210 (Бремя содержания имущества), 211 (Риск случайной гибели имущества), 218 (Основания приобретения права собственности), 223 (Момент возникновения права собственности), 288 (Собственность на жилое помещение), 289 (Квартира как объект права собственности), 290 (Общее имущество собственников квартир в многоквартирном доме), 292 (Права членов семьи собственников жилого помещения), 401 (Основания ответственности за нарушение обязательств), 434 (Форма договора), 450 (Основания изменения и расторжения договора), 451 (Изменение и расторжение договора в связи с существенным изменением обстоятельств), 452 (Порядок изменения и расторжения договора), 453 (Последствия изменения и расторжения договора), 454 (Общее определение договора купли-продажи и сфера его применения), 460 (Передача товара свободным от прав третьих лиц), 461 (Ответственность продавца в случае изъятия товара у покупателя третьими лицами), 462 (Обязанности покупателя и продавца в случае предъявления иска об изъятии товара), 463 (Последствия неисполнения обязанности передать товар), 475 (Последствия передачи товара ненадлежащего качества), 476 (Ответственность продавца за недостатки товара, возникшие до передачи покупателю), 549 (Договор продажи недвижимости), 550 (Форма договора продажи недвижимости), 551 (Государственная регистрация перехода права собственности на недвижимость), 55</w:t>
      </w:r>
      <w:r w:rsidR="00D062EA" w:rsidRPr="0007171D">
        <w:rPr>
          <w:rFonts w:ascii="Arial" w:hAnsi="Arial" w:cs="Arial"/>
          <w:sz w:val="19"/>
          <w:szCs w:val="19"/>
        </w:rPr>
        <w:t>5</w:t>
      </w:r>
      <w:r w:rsidRPr="0007171D">
        <w:rPr>
          <w:rFonts w:ascii="Arial" w:hAnsi="Arial" w:cs="Arial"/>
          <w:sz w:val="19"/>
          <w:szCs w:val="19"/>
        </w:rPr>
        <w:t xml:space="preserve"> (Цена как обязательное условие в договоре продажи недвижимости), 556 (Порядок передачи недвижимости), 557 (Последствия передачи недвижимости ненадлежащего качества), 558 (Особенности продажи жилых помещений) </w:t>
      </w:r>
      <w:r w:rsidRPr="0007171D">
        <w:rPr>
          <w:rFonts w:ascii="Arial" w:hAnsi="Arial" w:cs="Arial"/>
          <w:b/>
          <w:sz w:val="19"/>
          <w:szCs w:val="19"/>
        </w:rPr>
        <w:t>ГК РФ</w:t>
      </w:r>
      <w:r w:rsidRPr="0007171D">
        <w:rPr>
          <w:rFonts w:ascii="Arial" w:hAnsi="Arial" w:cs="Arial"/>
          <w:sz w:val="19"/>
          <w:szCs w:val="19"/>
        </w:rPr>
        <w:t xml:space="preserve">, а также ст.ст. 34 (Совместная собственность супругов), 35 (Владение, пользование, и распоряжение общим имуществом супругов), 36 (Собственность каждого из супругов), 37 (Признание имущества каждого из супругов их совместной собственностью) </w:t>
      </w:r>
      <w:r w:rsidRPr="0007171D">
        <w:rPr>
          <w:rFonts w:ascii="Arial" w:hAnsi="Arial" w:cs="Arial"/>
          <w:b/>
          <w:sz w:val="19"/>
          <w:szCs w:val="19"/>
        </w:rPr>
        <w:t>СК РФ</w:t>
      </w:r>
      <w:r w:rsidRPr="0007171D">
        <w:rPr>
          <w:rFonts w:ascii="Arial" w:hAnsi="Arial" w:cs="Arial"/>
          <w:sz w:val="19"/>
          <w:szCs w:val="19"/>
        </w:rPr>
        <w:t xml:space="preserve">, и ст.ст. 10 (Основания возникновения жилищных прав и обязанностей), 17 (Назначение жилого помещения и пределы его использования) </w:t>
      </w:r>
      <w:r w:rsidRPr="0007171D">
        <w:rPr>
          <w:rFonts w:ascii="Arial" w:hAnsi="Arial" w:cs="Arial"/>
          <w:b/>
          <w:sz w:val="19"/>
          <w:szCs w:val="19"/>
        </w:rPr>
        <w:t>ЖК РФ</w:t>
      </w:r>
      <w:r w:rsidRPr="0007171D">
        <w:rPr>
          <w:rFonts w:ascii="Arial" w:hAnsi="Arial" w:cs="Arial"/>
          <w:sz w:val="19"/>
          <w:szCs w:val="19"/>
        </w:rPr>
        <w:t xml:space="preserve"> сторонам известно. </w:t>
      </w:r>
    </w:p>
    <w:p w:rsidR="000C3F95" w:rsidRPr="0007171D" w:rsidRDefault="000C3F95" w:rsidP="00225A79">
      <w:pPr>
        <w:jc w:val="both"/>
        <w:rPr>
          <w:rFonts w:ascii="Arial" w:hAnsi="Arial" w:cs="Arial"/>
          <w:sz w:val="19"/>
          <w:szCs w:val="19"/>
        </w:rPr>
      </w:pPr>
    </w:p>
    <w:p w:rsidR="000C3F95" w:rsidRPr="0007171D" w:rsidRDefault="000C3F95" w:rsidP="00225A79">
      <w:pPr>
        <w:jc w:val="both"/>
        <w:rPr>
          <w:rFonts w:ascii="Arial" w:hAnsi="Arial" w:cs="Arial"/>
          <w:sz w:val="19"/>
          <w:szCs w:val="19"/>
        </w:rPr>
      </w:pPr>
      <w:r w:rsidRPr="0007171D">
        <w:rPr>
          <w:rFonts w:ascii="Arial" w:hAnsi="Arial" w:cs="Arial"/>
          <w:sz w:val="19"/>
          <w:szCs w:val="19"/>
        </w:rPr>
        <w:t>1</w:t>
      </w:r>
      <w:r w:rsidR="00CD2861" w:rsidRPr="0007171D">
        <w:rPr>
          <w:rFonts w:ascii="Arial" w:hAnsi="Arial" w:cs="Arial"/>
          <w:sz w:val="19"/>
          <w:szCs w:val="19"/>
        </w:rPr>
        <w:t>6</w:t>
      </w:r>
      <w:r w:rsidRPr="0007171D">
        <w:rPr>
          <w:rFonts w:ascii="Arial" w:hAnsi="Arial" w:cs="Arial"/>
          <w:sz w:val="19"/>
          <w:szCs w:val="19"/>
        </w:rPr>
        <w:t xml:space="preserve">. Расходы по заключению настоящего договора несет </w:t>
      </w:r>
      <w:r w:rsidRPr="0007171D">
        <w:rPr>
          <w:rFonts w:ascii="Arial" w:hAnsi="Arial" w:cs="Arial"/>
          <w:b/>
          <w:sz w:val="19"/>
          <w:szCs w:val="19"/>
        </w:rPr>
        <w:t>ПОКУПАТЕЛЬ</w:t>
      </w:r>
      <w:r w:rsidRPr="0007171D">
        <w:rPr>
          <w:rFonts w:ascii="Arial" w:hAnsi="Arial" w:cs="Arial"/>
          <w:sz w:val="19"/>
          <w:szCs w:val="19"/>
        </w:rPr>
        <w:t xml:space="preserve">. </w:t>
      </w:r>
    </w:p>
    <w:p w:rsidR="000C3F95" w:rsidRPr="0007171D" w:rsidRDefault="000C3F95" w:rsidP="00225A79">
      <w:pPr>
        <w:jc w:val="both"/>
        <w:rPr>
          <w:rFonts w:ascii="Arial" w:hAnsi="Arial" w:cs="Arial"/>
          <w:sz w:val="19"/>
          <w:szCs w:val="19"/>
        </w:rPr>
      </w:pPr>
    </w:p>
    <w:p w:rsidR="000C3F95" w:rsidRPr="0007171D" w:rsidRDefault="000C3F95" w:rsidP="00225A79">
      <w:pPr>
        <w:jc w:val="both"/>
        <w:rPr>
          <w:rFonts w:ascii="Arial" w:hAnsi="Arial" w:cs="Arial"/>
          <w:sz w:val="19"/>
          <w:szCs w:val="19"/>
        </w:rPr>
      </w:pPr>
      <w:r w:rsidRPr="0007171D">
        <w:rPr>
          <w:rFonts w:ascii="Arial" w:hAnsi="Arial" w:cs="Arial"/>
          <w:sz w:val="19"/>
          <w:szCs w:val="19"/>
        </w:rPr>
        <w:t>1</w:t>
      </w:r>
      <w:r w:rsidR="00CD2861" w:rsidRPr="0007171D">
        <w:rPr>
          <w:rFonts w:ascii="Arial" w:hAnsi="Arial" w:cs="Arial"/>
          <w:sz w:val="19"/>
          <w:szCs w:val="19"/>
        </w:rPr>
        <w:t>7</w:t>
      </w:r>
      <w:r w:rsidRPr="0007171D">
        <w:rPr>
          <w:rFonts w:ascii="Arial" w:hAnsi="Arial" w:cs="Arial"/>
          <w:sz w:val="19"/>
          <w:szCs w:val="19"/>
        </w:rPr>
        <w:t xml:space="preserve">. Настоящий договор составлен и подписан в трех экземплярах, один из которых хранится в Управлении Федеральной службы государственной регистрации кадастра и картографии по </w:t>
      </w:r>
      <w:r w:rsidR="00D65E65" w:rsidRPr="0007171D">
        <w:rPr>
          <w:rFonts w:ascii="Arial" w:hAnsi="Arial" w:cs="Arial"/>
          <w:sz w:val="19"/>
          <w:szCs w:val="19"/>
        </w:rPr>
        <w:t xml:space="preserve">г. </w:t>
      </w:r>
      <w:r w:rsidRPr="0007171D">
        <w:rPr>
          <w:rFonts w:ascii="Arial" w:hAnsi="Arial" w:cs="Arial"/>
          <w:color w:val="E36C0A" w:themeColor="accent6" w:themeShade="BF"/>
          <w:sz w:val="19"/>
          <w:szCs w:val="19"/>
        </w:rPr>
        <w:t>Москве</w:t>
      </w:r>
      <w:r w:rsidRPr="0007171D">
        <w:rPr>
          <w:rFonts w:ascii="Arial" w:hAnsi="Arial" w:cs="Arial"/>
          <w:sz w:val="19"/>
          <w:szCs w:val="19"/>
        </w:rPr>
        <w:t xml:space="preserve">, один экземпляр выдается </w:t>
      </w:r>
      <w:r w:rsidRPr="0007171D">
        <w:rPr>
          <w:rFonts w:ascii="Arial" w:hAnsi="Arial" w:cs="Arial"/>
          <w:b/>
          <w:sz w:val="19"/>
          <w:szCs w:val="19"/>
        </w:rPr>
        <w:t>ПРОДАВЦУ</w:t>
      </w:r>
      <w:r w:rsidR="00D65E65" w:rsidRPr="0007171D">
        <w:rPr>
          <w:rFonts w:ascii="Arial" w:hAnsi="Arial" w:cs="Arial"/>
          <w:sz w:val="19"/>
          <w:szCs w:val="19"/>
        </w:rPr>
        <w:t>,</w:t>
      </w:r>
      <w:r w:rsidRPr="0007171D">
        <w:rPr>
          <w:rFonts w:ascii="Arial" w:hAnsi="Arial" w:cs="Arial"/>
          <w:sz w:val="19"/>
          <w:szCs w:val="19"/>
        </w:rPr>
        <w:t xml:space="preserve"> и один экземпляр – </w:t>
      </w:r>
      <w:r w:rsidRPr="0007171D">
        <w:rPr>
          <w:rFonts w:ascii="Arial" w:hAnsi="Arial" w:cs="Arial"/>
          <w:b/>
          <w:sz w:val="19"/>
          <w:szCs w:val="19"/>
        </w:rPr>
        <w:t>ПОКУПАТЕЛЮ</w:t>
      </w:r>
      <w:r w:rsidRPr="0007171D">
        <w:rPr>
          <w:rFonts w:ascii="Arial" w:hAnsi="Arial" w:cs="Arial"/>
          <w:sz w:val="19"/>
          <w:szCs w:val="19"/>
        </w:rPr>
        <w:t xml:space="preserve">. </w:t>
      </w:r>
    </w:p>
    <w:p w:rsidR="00270C82" w:rsidRPr="0007171D" w:rsidRDefault="00270C82" w:rsidP="000C3F95">
      <w:pPr>
        <w:rPr>
          <w:rFonts w:ascii="Arial" w:hAnsi="Arial" w:cs="Arial"/>
          <w:sz w:val="19"/>
          <w:szCs w:val="19"/>
        </w:rPr>
      </w:pPr>
    </w:p>
    <w:p w:rsidR="000C3F95" w:rsidRPr="0007171D" w:rsidRDefault="000C3F95" w:rsidP="00270C82">
      <w:pPr>
        <w:jc w:val="center"/>
        <w:rPr>
          <w:rFonts w:ascii="Arial" w:hAnsi="Arial" w:cs="Arial"/>
          <w:sz w:val="19"/>
          <w:szCs w:val="19"/>
        </w:rPr>
      </w:pPr>
      <w:r w:rsidRPr="0007171D">
        <w:rPr>
          <w:rFonts w:ascii="Arial" w:hAnsi="Arial" w:cs="Arial"/>
          <w:sz w:val="19"/>
          <w:szCs w:val="19"/>
        </w:rPr>
        <w:t>ПОДПИСИ СТОРОН:</w:t>
      </w:r>
    </w:p>
    <w:p w:rsidR="00CD2861" w:rsidRPr="0007171D" w:rsidRDefault="00CD2861" w:rsidP="000C3F95">
      <w:pPr>
        <w:rPr>
          <w:rFonts w:ascii="Arial" w:hAnsi="Arial" w:cs="Arial"/>
          <w:sz w:val="19"/>
          <w:szCs w:val="19"/>
        </w:rPr>
      </w:pPr>
    </w:p>
    <w:p w:rsidR="00CD2861" w:rsidRPr="0007171D" w:rsidRDefault="00CD2861" w:rsidP="000C3F95">
      <w:pPr>
        <w:rPr>
          <w:rFonts w:ascii="Arial" w:hAnsi="Arial" w:cs="Arial"/>
          <w:b/>
          <w:sz w:val="19"/>
          <w:szCs w:val="19"/>
        </w:rPr>
      </w:pPr>
      <w:r w:rsidRPr="0007171D">
        <w:rPr>
          <w:rFonts w:ascii="Arial" w:hAnsi="Arial" w:cs="Arial"/>
          <w:b/>
          <w:sz w:val="19"/>
          <w:szCs w:val="19"/>
        </w:rPr>
        <w:tab/>
        <w:t>ПРОДАВЕЦ:</w:t>
      </w:r>
    </w:p>
    <w:p w:rsidR="000C3F95" w:rsidRPr="0007171D" w:rsidRDefault="000C3F95" w:rsidP="000C3F95">
      <w:pPr>
        <w:rPr>
          <w:rFonts w:ascii="Arial" w:hAnsi="Arial" w:cs="Arial"/>
          <w:sz w:val="19"/>
          <w:szCs w:val="19"/>
        </w:rPr>
      </w:pPr>
    </w:p>
    <w:p w:rsidR="000C3F95" w:rsidRPr="0007171D" w:rsidRDefault="000C3F95" w:rsidP="000C3F95">
      <w:pPr>
        <w:rPr>
          <w:rFonts w:ascii="Arial" w:hAnsi="Arial" w:cs="Arial"/>
          <w:sz w:val="19"/>
          <w:szCs w:val="19"/>
        </w:rPr>
      </w:pPr>
      <w:r w:rsidRPr="0007171D">
        <w:rPr>
          <w:rFonts w:ascii="Arial" w:hAnsi="Arial" w:cs="Arial"/>
          <w:sz w:val="19"/>
          <w:szCs w:val="19"/>
        </w:rPr>
        <w:t>______________________________________________________</w:t>
      </w:r>
      <w:r w:rsidR="00270C82" w:rsidRPr="0007171D">
        <w:rPr>
          <w:rFonts w:ascii="Arial" w:hAnsi="Arial" w:cs="Arial"/>
          <w:sz w:val="19"/>
          <w:szCs w:val="19"/>
        </w:rPr>
        <w:t>/</w:t>
      </w:r>
      <w:r w:rsidRPr="0007171D">
        <w:rPr>
          <w:rFonts w:ascii="Arial" w:hAnsi="Arial" w:cs="Arial"/>
          <w:sz w:val="19"/>
          <w:szCs w:val="19"/>
        </w:rPr>
        <w:t>_______________</w:t>
      </w:r>
    </w:p>
    <w:p w:rsidR="000C3F95" w:rsidRPr="0007171D" w:rsidRDefault="000C3F95" w:rsidP="000C3F95">
      <w:pPr>
        <w:rPr>
          <w:rFonts w:ascii="Arial" w:hAnsi="Arial" w:cs="Arial"/>
          <w:i/>
          <w:color w:val="E36C0A" w:themeColor="accent6" w:themeShade="BF"/>
          <w:sz w:val="19"/>
          <w:szCs w:val="19"/>
        </w:rPr>
      </w:pPr>
      <w:r w:rsidRPr="0007171D">
        <w:rPr>
          <w:rFonts w:ascii="Arial" w:hAnsi="Arial" w:cs="Arial"/>
          <w:i/>
          <w:color w:val="E36C0A" w:themeColor="accent6" w:themeShade="BF"/>
          <w:sz w:val="19"/>
          <w:szCs w:val="19"/>
        </w:rPr>
        <w:t>ИВАНОВ ИВАН ИВАНОВИЧ</w:t>
      </w:r>
    </w:p>
    <w:p w:rsidR="000C3F95" w:rsidRPr="0007171D" w:rsidRDefault="000C3F95" w:rsidP="000C3F95">
      <w:pPr>
        <w:rPr>
          <w:rFonts w:ascii="Arial" w:hAnsi="Arial" w:cs="Arial"/>
          <w:sz w:val="19"/>
          <w:szCs w:val="19"/>
        </w:rPr>
      </w:pPr>
    </w:p>
    <w:p w:rsidR="000C3F95" w:rsidRPr="0007171D" w:rsidRDefault="00CD2861" w:rsidP="000C3F95">
      <w:pPr>
        <w:rPr>
          <w:rFonts w:ascii="Arial" w:hAnsi="Arial" w:cs="Arial"/>
          <w:b/>
          <w:sz w:val="19"/>
          <w:szCs w:val="19"/>
        </w:rPr>
      </w:pPr>
      <w:r w:rsidRPr="0007171D">
        <w:rPr>
          <w:rFonts w:ascii="Arial" w:hAnsi="Arial" w:cs="Arial"/>
          <w:b/>
          <w:sz w:val="19"/>
          <w:szCs w:val="19"/>
        </w:rPr>
        <w:tab/>
        <w:t>ПОКУПАТЕЛЬ:</w:t>
      </w:r>
    </w:p>
    <w:p w:rsidR="000C3F95" w:rsidRPr="0007171D" w:rsidRDefault="000C3F95" w:rsidP="000C3F95">
      <w:pPr>
        <w:rPr>
          <w:rFonts w:ascii="Arial" w:hAnsi="Arial" w:cs="Arial"/>
          <w:sz w:val="19"/>
          <w:szCs w:val="19"/>
        </w:rPr>
      </w:pPr>
    </w:p>
    <w:p w:rsidR="000C3F95" w:rsidRPr="0007171D" w:rsidRDefault="000C3F95" w:rsidP="000C3F95">
      <w:pPr>
        <w:rPr>
          <w:rFonts w:ascii="Arial" w:hAnsi="Arial" w:cs="Arial"/>
          <w:sz w:val="19"/>
          <w:szCs w:val="19"/>
        </w:rPr>
      </w:pPr>
      <w:r w:rsidRPr="0007171D">
        <w:rPr>
          <w:rFonts w:ascii="Arial" w:hAnsi="Arial" w:cs="Arial"/>
          <w:sz w:val="19"/>
          <w:szCs w:val="19"/>
        </w:rPr>
        <w:lastRenderedPageBreak/>
        <w:t>______________________________________________________</w:t>
      </w:r>
      <w:r w:rsidR="00270C82" w:rsidRPr="0007171D">
        <w:rPr>
          <w:rFonts w:ascii="Arial" w:hAnsi="Arial" w:cs="Arial"/>
          <w:sz w:val="19"/>
          <w:szCs w:val="19"/>
        </w:rPr>
        <w:t>/</w:t>
      </w:r>
      <w:r w:rsidRPr="0007171D">
        <w:rPr>
          <w:rFonts w:ascii="Arial" w:hAnsi="Arial" w:cs="Arial"/>
          <w:sz w:val="19"/>
          <w:szCs w:val="19"/>
        </w:rPr>
        <w:t>_______________</w:t>
      </w:r>
    </w:p>
    <w:p w:rsidR="000C3F95" w:rsidRPr="0007171D" w:rsidRDefault="000C3F95" w:rsidP="000C3F95">
      <w:pPr>
        <w:rPr>
          <w:rFonts w:ascii="Arial" w:hAnsi="Arial" w:cs="Arial"/>
          <w:i/>
          <w:color w:val="E36C0A" w:themeColor="accent6" w:themeShade="BF"/>
          <w:sz w:val="19"/>
          <w:szCs w:val="19"/>
        </w:rPr>
      </w:pPr>
      <w:r w:rsidRPr="0007171D">
        <w:rPr>
          <w:rFonts w:ascii="Arial" w:hAnsi="Arial" w:cs="Arial"/>
          <w:i/>
          <w:color w:val="E36C0A" w:themeColor="accent6" w:themeShade="BF"/>
          <w:sz w:val="19"/>
          <w:szCs w:val="19"/>
        </w:rPr>
        <w:t>ПЕТРОВА МАРИЯ ИВАНОВНА</w:t>
      </w:r>
    </w:p>
    <w:p w:rsidR="00C61091" w:rsidRDefault="00C61091">
      <w:pPr>
        <w:rPr>
          <w:rFonts w:ascii="Arial" w:hAnsi="Arial" w:cs="Arial"/>
        </w:rPr>
      </w:pPr>
    </w:p>
    <w:p w:rsidR="000C3F95" w:rsidRDefault="000C3F95">
      <w:pPr>
        <w:rPr>
          <w:rFonts w:ascii="Arial" w:hAnsi="Arial" w:cs="Arial"/>
        </w:rPr>
      </w:pPr>
    </w:p>
    <w:p w:rsidR="000C3F95" w:rsidRDefault="000C3F95">
      <w:pPr>
        <w:rPr>
          <w:rFonts w:ascii="Arial" w:hAnsi="Arial" w:cs="Arial"/>
        </w:rPr>
      </w:pPr>
    </w:p>
    <w:p w:rsidR="000C3F95" w:rsidRPr="000C3F95" w:rsidRDefault="000C3F95">
      <w:pPr>
        <w:rPr>
          <w:rFonts w:ascii="Arial" w:hAnsi="Arial" w:cs="Arial"/>
        </w:rPr>
      </w:pPr>
    </w:p>
    <w:sectPr w:rsidR="000C3F95" w:rsidRPr="000C3F95" w:rsidSect="008D01FA">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200" w:rsidRDefault="00560200" w:rsidP="000C3F95">
      <w:r>
        <w:separator/>
      </w:r>
    </w:p>
  </w:endnote>
  <w:endnote w:type="continuationSeparator" w:id="0">
    <w:p w:rsidR="00560200" w:rsidRDefault="00560200" w:rsidP="000C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869205"/>
      <w:docPartObj>
        <w:docPartGallery w:val="Page Numbers (Bottom of Page)"/>
        <w:docPartUnique/>
      </w:docPartObj>
    </w:sdtPr>
    <w:sdtEndPr/>
    <w:sdtContent>
      <w:p w:rsidR="000C3F95" w:rsidRDefault="00AC4CC1" w:rsidP="008D01FA">
        <w:pPr>
          <w:pStyle w:val="a8"/>
          <w:jc w:val="right"/>
        </w:pPr>
        <w:r>
          <w:fldChar w:fldCharType="begin"/>
        </w:r>
        <w:r w:rsidR="000C3F95">
          <w:instrText>PAGE   \* MERGEFORMAT</w:instrText>
        </w:r>
        <w:r>
          <w:fldChar w:fldCharType="separate"/>
        </w:r>
        <w:r w:rsidR="001C0BD6">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200" w:rsidRDefault="00560200" w:rsidP="000C3F95">
      <w:r>
        <w:separator/>
      </w:r>
    </w:p>
  </w:footnote>
  <w:footnote w:type="continuationSeparator" w:id="0">
    <w:p w:rsidR="00560200" w:rsidRDefault="00560200" w:rsidP="000C3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F95"/>
    <w:rsid w:val="00026834"/>
    <w:rsid w:val="0007171D"/>
    <w:rsid w:val="00074955"/>
    <w:rsid w:val="00095701"/>
    <w:rsid w:val="000B0AB2"/>
    <w:rsid w:val="000C3F95"/>
    <w:rsid w:val="00101DF6"/>
    <w:rsid w:val="001267A8"/>
    <w:rsid w:val="001C0BD6"/>
    <w:rsid w:val="001C6A4F"/>
    <w:rsid w:val="00225A79"/>
    <w:rsid w:val="00270C82"/>
    <w:rsid w:val="002E5BE9"/>
    <w:rsid w:val="003854C2"/>
    <w:rsid w:val="00444268"/>
    <w:rsid w:val="00560200"/>
    <w:rsid w:val="00567AC1"/>
    <w:rsid w:val="006A570F"/>
    <w:rsid w:val="00742628"/>
    <w:rsid w:val="00753731"/>
    <w:rsid w:val="008C384F"/>
    <w:rsid w:val="008D01FA"/>
    <w:rsid w:val="00987AD4"/>
    <w:rsid w:val="00AC4CC1"/>
    <w:rsid w:val="00AD05D7"/>
    <w:rsid w:val="00AF5F87"/>
    <w:rsid w:val="00B015AD"/>
    <w:rsid w:val="00C17020"/>
    <w:rsid w:val="00C61091"/>
    <w:rsid w:val="00C729E8"/>
    <w:rsid w:val="00CA02F2"/>
    <w:rsid w:val="00CD2861"/>
    <w:rsid w:val="00CF3EF5"/>
    <w:rsid w:val="00D062EA"/>
    <w:rsid w:val="00D17B41"/>
    <w:rsid w:val="00D25E77"/>
    <w:rsid w:val="00D4313E"/>
    <w:rsid w:val="00D65E65"/>
    <w:rsid w:val="00D83DCF"/>
    <w:rsid w:val="00DA5D8B"/>
    <w:rsid w:val="00E069DD"/>
    <w:rsid w:val="00E5391F"/>
    <w:rsid w:val="00E54579"/>
    <w:rsid w:val="00E82C6A"/>
    <w:rsid w:val="00F11EDE"/>
    <w:rsid w:val="00F146E3"/>
    <w:rsid w:val="00F26ADE"/>
    <w:rsid w:val="00F45B4B"/>
    <w:rsid w:val="00FB2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295BC"/>
  <w15:docId w15:val="{8F795927-F84F-4F10-9C06-55054C0F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E77"/>
    <w:rPr>
      <w:sz w:val="24"/>
      <w:szCs w:val="24"/>
      <w:lang w:eastAsia="ru-RU"/>
    </w:rPr>
  </w:style>
  <w:style w:type="paragraph" w:styleId="1">
    <w:name w:val="heading 1"/>
    <w:basedOn w:val="a"/>
    <w:link w:val="10"/>
    <w:qFormat/>
    <w:rsid w:val="00D25E77"/>
    <w:pPr>
      <w:spacing w:before="150" w:after="60"/>
      <w:outlineLvl w:val="0"/>
    </w:pPr>
    <w:rPr>
      <w:rFonts w:ascii="Arial" w:hAnsi="Arial" w:cs="Arial"/>
      <w:b/>
      <w:bCs/>
      <w:color w:val="0D3159"/>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иперссылка (моя)"/>
    <w:basedOn w:val="a"/>
    <w:rsid w:val="00FB2E05"/>
    <w:rPr>
      <w:color w:val="0070C0"/>
      <w:u w:val="single"/>
    </w:rPr>
  </w:style>
  <w:style w:type="character" w:styleId="a4">
    <w:name w:val="Hyperlink"/>
    <w:basedOn w:val="a0"/>
    <w:uiPriority w:val="99"/>
    <w:unhideWhenUsed/>
    <w:rsid w:val="00E82C6A"/>
    <w:rPr>
      <w:strike w:val="0"/>
      <w:dstrike w:val="0"/>
      <w:color w:val="0000FF"/>
      <w:u w:val="single"/>
      <w:effect w:val="none"/>
    </w:rPr>
  </w:style>
  <w:style w:type="character" w:customStyle="1" w:styleId="10">
    <w:name w:val="Заголовок 1 Знак"/>
    <w:basedOn w:val="a0"/>
    <w:link w:val="1"/>
    <w:rsid w:val="00D25E77"/>
    <w:rPr>
      <w:rFonts w:ascii="Arial" w:hAnsi="Arial" w:cs="Arial"/>
      <w:b/>
      <w:bCs/>
      <w:color w:val="0D3159"/>
      <w:kern w:val="36"/>
      <w:sz w:val="30"/>
      <w:szCs w:val="30"/>
      <w:lang w:eastAsia="ru-RU"/>
    </w:rPr>
  </w:style>
  <w:style w:type="character" w:styleId="a5">
    <w:name w:val="Strong"/>
    <w:qFormat/>
    <w:rsid w:val="00D25E77"/>
    <w:rPr>
      <w:b/>
      <w:bCs/>
    </w:rPr>
  </w:style>
  <w:style w:type="paragraph" w:styleId="a6">
    <w:name w:val="header"/>
    <w:basedOn w:val="a"/>
    <w:link w:val="a7"/>
    <w:uiPriority w:val="99"/>
    <w:unhideWhenUsed/>
    <w:rsid w:val="000C3F95"/>
    <w:pPr>
      <w:tabs>
        <w:tab w:val="center" w:pos="4677"/>
        <w:tab w:val="right" w:pos="9355"/>
      </w:tabs>
    </w:pPr>
  </w:style>
  <w:style w:type="character" w:customStyle="1" w:styleId="a7">
    <w:name w:val="Верхний колонтитул Знак"/>
    <w:basedOn w:val="a0"/>
    <w:link w:val="a6"/>
    <w:uiPriority w:val="99"/>
    <w:rsid w:val="000C3F95"/>
    <w:rPr>
      <w:sz w:val="24"/>
      <w:szCs w:val="24"/>
      <w:lang w:eastAsia="ru-RU"/>
    </w:rPr>
  </w:style>
  <w:style w:type="paragraph" w:styleId="a8">
    <w:name w:val="footer"/>
    <w:basedOn w:val="a"/>
    <w:link w:val="a9"/>
    <w:uiPriority w:val="99"/>
    <w:unhideWhenUsed/>
    <w:rsid w:val="000C3F95"/>
    <w:pPr>
      <w:tabs>
        <w:tab w:val="center" w:pos="4677"/>
        <w:tab w:val="right" w:pos="9355"/>
      </w:tabs>
    </w:pPr>
  </w:style>
  <w:style w:type="character" w:customStyle="1" w:styleId="a9">
    <w:name w:val="Нижний колонтитул Знак"/>
    <w:basedOn w:val="a0"/>
    <w:link w:val="a8"/>
    <w:uiPriority w:val="99"/>
    <w:rsid w:val="000C3F95"/>
    <w:rPr>
      <w:sz w:val="24"/>
      <w:szCs w:val="24"/>
      <w:lang w:eastAsia="ru-RU"/>
    </w:rPr>
  </w:style>
  <w:style w:type="character" w:styleId="aa">
    <w:name w:val="FollowedHyperlink"/>
    <w:basedOn w:val="a0"/>
    <w:uiPriority w:val="99"/>
    <w:semiHidden/>
    <w:unhideWhenUsed/>
    <w:rsid w:val="00CD28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1454</Words>
  <Characters>8294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Людмила</cp:lastModifiedBy>
  <cp:revision>4</cp:revision>
  <dcterms:created xsi:type="dcterms:W3CDTF">2019-05-01T20:07:00Z</dcterms:created>
  <dcterms:modified xsi:type="dcterms:W3CDTF">2019-05-01T20:08:00Z</dcterms:modified>
</cp:coreProperties>
</file>