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DB" w:rsidRDefault="00DB6529">
      <w:pPr>
        <w:pStyle w:val="1"/>
        <w:rPr>
          <w:rFonts w:eastAsia="Times New Roman"/>
        </w:rPr>
      </w:pPr>
      <w:r>
        <w:rPr>
          <w:rFonts w:eastAsia="Times New Roman"/>
        </w:rPr>
        <w:t>Иск о понуждении к регистрации права собственности</w:t>
      </w:r>
    </w:p>
    <w:p w:rsidR="00C728DB" w:rsidRDefault="009526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C728DB" w:rsidRDefault="00DB6529">
      <w:pPr>
        <w:pStyle w:val="a3"/>
        <w:divId w:val="756829072"/>
      </w:pPr>
      <w:r>
        <w:br/>
        <w:t>В ______________ городской суд</w:t>
      </w:r>
      <w:r>
        <w:br/>
        <w:t>Адрес суда: ____________________________________</w:t>
      </w:r>
    </w:p>
    <w:p w:rsidR="00C728DB" w:rsidRDefault="00DB6529">
      <w:pPr>
        <w:pStyle w:val="a3"/>
        <w:divId w:val="756829072"/>
      </w:pPr>
      <w:r>
        <w:br/>
        <w:t>Истец: ________________________</w:t>
      </w:r>
      <w:r>
        <w:br/>
        <w:t>_______________________________</w:t>
      </w:r>
    </w:p>
    <w:p w:rsidR="00C728DB" w:rsidRDefault="00DB6529">
      <w:pPr>
        <w:pStyle w:val="a3"/>
        <w:divId w:val="756829072"/>
      </w:pPr>
      <w:r>
        <w:t>Ответчик: ________________________,</w:t>
      </w:r>
      <w:r>
        <w:br/>
        <w:t>___________________________________</w:t>
      </w:r>
    </w:p>
    <w:p w:rsidR="00C728DB" w:rsidRDefault="00DB6529">
      <w:pPr>
        <w:pStyle w:val="a3"/>
        <w:divId w:val="756829072"/>
      </w:pPr>
      <w:r>
        <w:t>Третье лицо: Управление Федеральной службы</w:t>
      </w:r>
      <w:r>
        <w:br/>
        <w:t>Государственной регистрации, кадастра и картографии</w:t>
      </w:r>
      <w:r>
        <w:br/>
        <w:t>по ___________ области</w:t>
      </w:r>
      <w:r>
        <w:br/>
        <w:t>____________________________</w:t>
      </w:r>
    </w:p>
    <w:p w:rsidR="00C728DB" w:rsidRDefault="00DB6529">
      <w:pPr>
        <w:pStyle w:val="a3"/>
        <w:divId w:val="756829072"/>
      </w:pPr>
      <w:r>
        <w:t>ИСКОВОЕ ЗАЯВЛЕНИЕ</w:t>
      </w:r>
    </w:p>
    <w:p w:rsidR="00C728DB" w:rsidRDefault="00DB6529">
      <w:pPr>
        <w:pStyle w:val="a3"/>
        <w:divId w:val="756829072"/>
      </w:pPr>
      <w:r>
        <w:t>о понуждении осуществить государственную</w:t>
      </w:r>
      <w:r>
        <w:br/>
        <w:t>регистрацию перехода права собственности</w:t>
      </w:r>
      <w:r>
        <w:br/>
        <w:t>на недвижимое имущество</w:t>
      </w:r>
    </w:p>
    <w:p w:rsidR="00C728DB" w:rsidRDefault="00DB6529">
      <w:pPr>
        <w:pStyle w:val="a3"/>
        <w:divId w:val="756829072"/>
      </w:pPr>
      <w:r>
        <w:br/>
        <w:t>____________ года между мною, _________________________, указанным в настоящем заявлении в качестве Истца, и _______________________, указанным в настоящем заявлении в качестве Ответчика, был заключен договор купли-продажи земельного участка и целого жилого домовладения.</w:t>
      </w:r>
      <w:r>
        <w:br/>
      </w:r>
      <w:proofErr w:type="gramStart"/>
      <w:r>
        <w:t xml:space="preserve">Предметом договора купли-продажи является земельный участок с кадастровым N ___, площадью ____ кв. м., расположенный по адресу: ________________________________ на землях населенных пунктов, предоставленный для ведения личного подсобного хозяйства, с находящейся на нем 1/3 жилого дома, состоящего из основного </w:t>
      </w:r>
      <w:proofErr w:type="spellStart"/>
      <w:r>
        <w:t>шлако</w:t>
      </w:r>
      <w:proofErr w:type="spellEnd"/>
      <w:r>
        <w:t>-заливного строения, полезной площадью, общей полезной площадью _______ кв. м., в том числе жилой площадью _______ кв. м.</w:t>
      </w:r>
      <w:r>
        <w:br/>
        <w:t>Указанная 1/3 доли жилого дома принадлежит Ответчику</w:t>
      </w:r>
      <w:proofErr w:type="gramEnd"/>
      <w:r>
        <w:t xml:space="preserve"> на праве собственности на основании дубликата свидетельства о праве на наследство по закону, выданного нотариусом нотариального округа г. __________ ____________ области __________ ________ года по реестру №____, зарегистрированного в Бюро Технической инвентаризации г. ________ ___________ области ____________ года, реестр № ____, что подтверждается справкой БТИ гор</w:t>
      </w:r>
      <w:proofErr w:type="gramStart"/>
      <w:r>
        <w:t>.</w:t>
      </w:r>
      <w:proofErr w:type="gramEnd"/>
      <w:r>
        <w:t xml:space="preserve"> _____________ № ____ </w:t>
      </w:r>
      <w:proofErr w:type="gramStart"/>
      <w:r>
        <w:t>о</w:t>
      </w:r>
      <w:proofErr w:type="gramEnd"/>
      <w:r>
        <w:t>т ____________ года.</w:t>
      </w:r>
      <w:r>
        <w:br/>
        <w:t xml:space="preserve">Указанный земельный участок с расположенным на нем целым жилым домовладением Ответчик продал Истцу </w:t>
      </w:r>
      <w:proofErr w:type="gramStart"/>
      <w:r>
        <w:t>за</w:t>
      </w:r>
      <w:proofErr w:type="gramEnd"/>
      <w:r>
        <w:t xml:space="preserve"> ________________ неденоминированных рублей.</w:t>
      </w:r>
      <w:r>
        <w:br/>
        <w:t>Договор составлен в письменной форме, удостоверен ___________ года нотариусом нотариального округа гор</w:t>
      </w:r>
      <w:proofErr w:type="gramStart"/>
      <w:r>
        <w:t>.</w:t>
      </w:r>
      <w:proofErr w:type="gramEnd"/>
      <w:r>
        <w:t xml:space="preserve"> ___________ </w:t>
      </w:r>
      <w:proofErr w:type="gramStart"/>
      <w:r>
        <w:t>и</w:t>
      </w:r>
      <w:proofErr w:type="gramEnd"/>
      <w:r>
        <w:t xml:space="preserve"> _____________ района __________ области _____________, зарегистрирован в реестре за № ____.</w:t>
      </w:r>
      <w:r>
        <w:br/>
        <w:t xml:space="preserve">Согласно ст. ст. 164, 165 Гражданского кодекса Российской Федерации переход права </w:t>
      </w:r>
      <w:r>
        <w:lastRenderedPageBreak/>
        <w:t>собственности по договору купли-продажи недвижимости подлежит государственной регистрации.</w:t>
      </w:r>
      <w:r>
        <w:br/>
      </w:r>
      <w:proofErr w:type="gramStart"/>
      <w:r>
        <w:t>Согласно п. 1 ст. 16 Федерального закона Российской Федерации "О государственной регистрации прав на недвижимое имущество и сделок с ним" от 21 июля 1997 года N 122-ФЗ государственная регистрация прав проводится на основании заявления правообладателя, сторон договора или уполномоченного им (ими) на то лица при наличии у него нотариально удостоверенной доверенности.</w:t>
      </w:r>
      <w:proofErr w:type="gramEnd"/>
      <w:r>
        <w:br/>
        <w:t>В силу п. 6 ст. 33 того же Закона настоящий Федеральный закон применяется к правоотношениям, возникшим после введения его в действие. По правоотношениям, возникшим до введения настоящего Федерального закона в действие, он применяется к тем правам и обязательствам, которые возникнут после введения его в действие.</w:t>
      </w:r>
      <w:r>
        <w:br/>
        <w:t>Таким образом, заключенный договор должен был быть зарегистрирован в комитете по земельным ресурсам и землеустройству _________ района __________ области. Однако Ответчик уклонился от явки для регистрации данного договора.</w:t>
      </w:r>
      <w:r>
        <w:br/>
        <w:t xml:space="preserve">В соответствии с п. 3 ст. 165 Гражданского кодекса Российской </w:t>
      </w:r>
      <w:proofErr w:type="gramStart"/>
      <w:r>
        <w:t>Федерации</w:t>
      </w:r>
      <w:proofErr w:type="gramEnd"/>
      <w:r>
        <w:t xml:space="preserve"> если сделка, требующая государственной регистрации, совершена в надлежащей форме, но одна из сторон уклоняется от ее регистрации, суд вправе по требованию другой стороны вынести решение о регистрации сделки. В этом случае сделка регистрируется в соответствии с решением суда.</w:t>
      </w:r>
      <w:r>
        <w:br/>
        <w:t xml:space="preserve">С момента заключения договора купли-продажи земельного участка и целого жилого домовладения и до подачи искового заявления ответчик, как сторона договора, не подал заявление о государственной регистрации перехода права собственности по договору купли-продажи земельного участка и жилого домовладения, хотя знал о необходимости государственной регистрации, стал уклоняться от встреч со мной, скрываться. Мной же сделка исполнена полностью. Ответчик же выехал из проданной 1/3 доли в неизвестном направлении, каких-либо вещей или сведений о новом месте жительства либо контактов не оставил. </w:t>
      </w:r>
      <w:r>
        <w:br/>
        <w:t>В настоящее время я как покупатель фактически владею и пользуюсь указанным недвижимым имуществом в полном объеме как собственник, что могут подтвердить, в случае необходимости, все окружающие соседи. Однако реализовать права собственника без государственной регистрации я не могу.</w:t>
      </w:r>
      <w:r>
        <w:br/>
        <w:t>Согласно п. 1 ст. 16 Федерального закона Российской Федерации "О государственной регистрации прав на недвижимое имущество и сделок с ним" от 21 июля 1997 года N 122-ФЗ при уклонении одной из сторон договора от государственной регистрации прав переход права собственности регистрируется на основании решения суда, вынесенного по требованию другой стороны.</w:t>
      </w:r>
      <w:r>
        <w:br/>
        <w:t>На основании вышеизложенного, руководствуясь п. 3 ст. 165 Гражданского кодекса Российской Федерации, ст. 16 Федерального закона Российской Федерации "О государственной регистрации прав на недвижимое имущество и сделок с ним" от 21 июля 1997 года N 122-ФЗ, ст. ст. 29, 98, 131, 132 Гражданского процессуального кодекса Российской Федерации,</w:t>
      </w:r>
    </w:p>
    <w:p w:rsidR="00C728DB" w:rsidRDefault="00DB6529">
      <w:pPr>
        <w:pStyle w:val="a3"/>
        <w:divId w:val="756829072"/>
      </w:pPr>
      <w:r>
        <w:t>ПРОШУ:</w:t>
      </w:r>
    </w:p>
    <w:p w:rsidR="00C728DB" w:rsidRDefault="00DB6529">
      <w:pPr>
        <w:pStyle w:val="a3"/>
        <w:divId w:val="756829072"/>
      </w:pPr>
      <w:proofErr w:type="gramStart"/>
      <w:r>
        <w:t xml:space="preserve">Вынести решение о государственной регистрации договора купли-продажи от _____________ года между мною, ___________________ и ___________________, земельного участка с кадастровым N ___, площадью ____ кв. м., расположенного по адресу: ____________________________ на землях населенных пунктов, предоставленный для ведения личного подсобного хозяйства, с находящийся на нем 1/3 жилого дома, состоящего из основного </w:t>
      </w:r>
      <w:proofErr w:type="spellStart"/>
      <w:r>
        <w:t>шлако</w:t>
      </w:r>
      <w:proofErr w:type="spellEnd"/>
      <w:r>
        <w:t>-заливного строения, полезной площадью, общей полезной площадью ____ кв. м., в том числе жилой площадью ____ кв. м.</w:t>
      </w:r>
      <w:proofErr w:type="gramEnd"/>
    </w:p>
    <w:p w:rsidR="00C728DB" w:rsidRDefault="00DB6529">
      <w:pPr>
        <w:pStyle w:val="a3"/>
        <w:divId w:val="756829072"/>
      </w:pPr>
      <w:r>
        <w:lastRenderedPageBreak/>
        <w:br/>
        <w:t>Приложения:</w:t>
      </w:r>
      <w:r>
        <w:br/>
        <w:t>1. Копия искового заявления.</w:t>
      </w:r>
      <w:r>
        <w:br/>
        <w:t>2. Документ об оплате госпошлины.</w:t>
      </w:r>
      <w:r>
        <w:br/>
        <w:t>3. Копия договора купли-продажи.</w:t>
      </w:r>
      <w:r>
        <w:br/>
        <w:t>4. Копия передаточного акта;</w:t>
      </w:r>
      <w:r>
        <w:br/>
        <w:t>5. Выписка из домовой книги;</w:t>
      </w:r>
      <w:r>
        <w:br/>
        <w:t>6. Уведомление об отказе в государственной регистрации.</w:t>
      </w:r>
    </w:p>
    <w:p w:rsidR="00C728DB" w:rsidRDefault="00DB6529">
      <w:pPr>
        <w:pStyle w:val="a3"/>
        <w:divId w:val="756829072"/>
      </w:pPr>
      <w:r>
        <w:t>"_____" ___________ ______ г. ________________________</w:t>
      </w:r>
      <w:r>
        <w:br/>
        <w:t>Подпись, расшифровка</w:t>
      </w:r>
    </w:p>
    <w:p w:rsidR="00DB6529" w:rsidRDefault="00DB65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DB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31A0"/>
    <w:rsid w:val="003F31A0"/>
    <w:rsid w:val="0095265F"/>
    <w:rsid w:val="00C728DB"/>
    <w:rsid w:val="00D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 о понуждении к регистрации права собственности - в MS Word (.doc)</vt:lpstr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 понуждении к регистрации права собственности - в MS Word (.doc)</dc:title>
  <dc:creator>Инна Онлайн</dc:creator>
  <cp:lastModifiedBy>Инна Онлайн</cp:lastModifiedBy>
  <cp:revision>4</cp:revision>
  <dcterms:created xsi:type="dcterms:W3CDTF">2019-09-17T13:10:00Z</dcterms:created>
  <dcterms:modified xsi:type="dcterms:W3CDTF">2019-09-17T15:32:00Z</dcterms:modified>
</cp:coreProperties>
</file>