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FB637" w14:textId="77777777" w:rsidR="0062075E" w:rsidRPr="0062075E" w:rsidRDefault="0062075E" w:rsidP="00620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В</w:t>
      </w:r>
      <w:r w:rsidRPr="00620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Калининск</w:t>
      </w:r>
      <w:r w:rsidRPr="00620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й</w:t>
      </w:r>
      <w:proofErr w:type="spellEnd"/>
      <w:r w:rsidRPr="00620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 городской суд</w:t>
      </w:r>
    </w:p>
    <w:p w14:paraId="314E53B8" w14:textId="77777777" w:rsidR="0062075E" w:rsidRPr="0062075E" w:rsidRDefault="0062075E" w:rsidP="00620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</w:t>
      </w:r>
      <w:r w:rsidRPr="00620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г. Сургута</w:t>
      </w:r>
    </w:p>
    <w:p w14:paraId="24EE7783" w14:textId="77777777" w:rsidR="0062075E" w:rsidRPr="0062075E" w:rsidRDefault="0062075E" w:rsidP="00620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</w:t>
      </w: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145045, г. Сургут,</w:t>
      </w:r>
    </w:p>
    <w:p w14:paraId="6B6BA2DF" w14:textId="77777777" w:rsidR="0062075E" w:rsidRDefault="0062075E" w:rsidP="00620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</w:t>
      </w: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ул. Первая, д. 6</w:t>
      </w:r>
    </w:p>
    <w:p w14:paraId="1B542D64" w14:textId="77777777" w:rsidR="0062075E" w:rsidRPr="0062075E" w:rsidRDefault="0062075E" w:rsidP="00620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E09DB" w14:textId="77777777" w:rsidR="0062075E" w:rsidRPr="0062075E" w:rsidRDefault="0062075E" w:rsidP="00620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</w:t>
      </w: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Истец:            </w:t>
      </w: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Краснова Светлана Ивановна</w:t>
      </w:r>
    </w:p>
    <w:p w14:paraId="3DACD6B3" w14:textId="77777777" w:rsidR="0062075E" w:rsidRPr="0062075E" w:rsidRDefault="0062075E" w:rsidP="00620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</w:t>
      </w: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г. Сургут, Комсомольский пр-т,</w:t>
      </w:r>
    </w:p>
    <w:p w14:paraId="2AB55716" w14:textId="77777777" w:rsidR="0062075E" w:rsidRDefault="0062075E" w:rsidP="00620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</w:t>
      </w: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д. 15, корп. 2, кв. 17</w:t>
      </w:r>
    </w:p>
    <w:p w14:paraId="09DABA77" w14:textId="77777777" w:rsidR="0062075E" w:rsidRPr="0062075E" w:rsidRDefault="0062075E" w:rsidP="00620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0280C" w14:textId="77777777" w:rsidR="0062075E" w:rsidRPr="0062075E" w:rsidRDefault="0062075E" w:rsidP="00620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</w:t>
      </w: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Ответчик:  </w:t>
      </w: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Вторухин</w:t>
      </w:r>
      <w:proofErr w:type="spellEnd"/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Олег Семенович</w:t>
      </w:r>
    </w:p>
    <w:p w14:paraId="7D7D0C67" w14:textId="77777777" w:rsidR="0062075E" w:rsidRPr="0062075E" w:rsidRDefault="0062075E" w:rsidP="00620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5E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62075E">
        <w:rPr>
          <w:rFonts w:ascii="Times New Roman" w:eastAsia="Times New Roman" w:hAnsi="Times New Roman" w:cs="Times New Roman"/>
          <w:color w:val="000000"/>
          <w:lang w:eastAsia="ru-RU"/>
        </w:rPr>
        <w:t>        </w:t>
      </w:r>
      <w:r w:rsidRPr="0062075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Сургут, Комсомольский пр-т,</w:t>
      </w:r>
    </w:p>
    <w:p w14:paraId="4151C687" w14:textId="77777777" w:rsidR="0062075E" w:rsidRDefault="0062075E" w:rsidP="00620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</w:t>
      </w: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д. 8, кв. 15</w:t>
      </w:r>
    </w:p>
    <w:p w14:paraId="7939ED4D" w14:textId="77777777" w:rsidR="0062075E" w:rsidRPr="0062075E" w:rsidRDefault="0062075E" w:rsidP="00620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518F05" w14:textId="77777777" w:rsidR="0062075E" w:rsidRPr="00D85B15" w:rsidRDefault="0062075E" w:rsidP="00620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ИСКОВОЕ ЗАЯВЛЕНИЕ</w:t>
      </w:r>
    </w:p>
    <w:p w14:paraId="59E889F5" w14:textId="77777777" w:rsidR="0062075E" w:rsidRPr="00D85B15" w:rsidRDefault="0062075E" w:rsidP="00620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признании строения самовольной постройкой</w:t>
      </w:r>
    </w:p>
    <w:p w14:paraId="49015F5C" w14:textId="77777777" w:rsidR="0062075E" w:rsidRPr="00D85B15" w:rsidRDefault="0062075E" w:rsidP="00620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</w:t>
      </w:r>
      <w:proofErr w:type="spellStart"/>
      <w:r w:rsidRPr="00D85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обязании</w:t>
      </w:r>
      <w:proofErr w:type="spellEnd"/>
      <w:r w:rsidRPr="00D85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снести ее</w:t>
      </w:r>
    </w:p>
    <w:p w14:paraId="54B420B7" w14:textId="77777777" w:rsidR="0062075E" w:rsidRPr="0062075E" w:rsidRDefault="0062075E" w:rsidP="00620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57F396" w14:textId="77777777" w:rsidR="0062075E" w:rsidRPr="0062075E" w:rsidRDefault="0062075E" w:rsidP="00620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Земельный участок площадью 4 000 </w:t>
      </w:r>
      <w:proofErr w:type="spellStart"/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категория земель – земли населенных пунктов, разрешенное использование для ИЖС, расположенный по адресу: г. Сургут, Вишневый р-он, пос. Ягодки, уч. 3 принадлежит на праве собственности Красновой С.И. в границах и координатах межевых знаков определенных вариантом 1.1 экспертизы.</w:t>
      </w:r>
    </w:p>
    <w:p w14:paraId="52287292" w14:textId="77777777" w:rsidR="0062075E" w:rsidRPr="0062075E" w:rsidRDefault="0062075E" w:rsidP="00620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настоящее время на территории земельного участка Красновой С.И.  </w:t>
      </w:r>
      <w:proofErr w:type="spellStart"/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Вторухиным</w:t>
      </w:r>
      <w:proofErr w:type="spellEnd"/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О.С. возведены строения, которые являются самовольными постройками, а именно:</w:t>
      </w:r>
    </w:p>
    <w:p w14:paraId="74C023E7" w14:textId="77777777" w:rsidR="0062075E" w:rsidRPr="0062075E" w:rsidRDefault="0062075E" w:rsidP="00620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1. Ограждение земельного участка (забор), отображенное на плане земельного участка (рис. 1.1 экспертного заключения), имеющий на схеме следующие точки координат 156.18, 156.04, 156.01, 155.76, 155.54, 152.36, 153.01, отображенный на рис. 3 фотофиксации к экспертному заключению;</w:t>
      </w:r>
    </w:p>
    <w:p w14:paraId="0A2E3F18" w14:textId="77777777" w:rsidR="0062075E" w:rsidRPr="0062075E" w:rsidRDefault="0062075E" w:rsidP="00620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 Одноэтажное строение (баня) размерами 5,67Х5.69 м., обозначенное на рис. 1.1 экспертного заключения под литерой Г6, отображенное на рис. 3 фотофиксации к экспертному заключению;</w:t>
      </w:r>
    </w:p>
    <w:p w14:paraId="2B373E08" w14:textId="77777777" w:rsidR="0062075E" w:rsidRPr="0062075E" w:rsidRDefault="0062075E" w:rsidP="00620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3. Одноэтажное строение (беседка), обозначенное на рис. 1.1 экспертного заключения под литерой Г5, отображенное на рис. 4 фотофиксации к экспертному заключению;</w:t>
      </w:r>
    </w:p>
    <w:p w14:paraId="0153893C" w14:textId="77777777" w:rsidR="0062075E" w:rsidRPr="0062075E" w:rsidRDefault="0062075E" w:rsidP="00620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4. Навес (</w:t>
      </w:r>
      <w:proofErr w:type="spellStart"/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дровник</w:t>
      </w:r>
      <w:proofErr w:type="spellEnd"/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размерами 2,71Х10.60 м., обозначенный на рис. 1.1 экспертного заключения под литерой Г6.</w:t>
      </w:r>
    </w:p>
    <w:p w14:paraId="7CC46B7B" w14:textId="77777777" w:rsidR="0062075E" w:rsidRPr="0062075E" w:rsidRDefault="0062075E" w:rsidP="00620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соответствии с пунктом 1 статьи 222 Гражданского кодекса Российской Федерации (далее – ГК РФ) самовольной постройкой является жилой дом, другое строение, сооружение или иное недвижимое имущество, созданное на земельном участке, не отведенном для этих целей в порядке, установленном законом и иными правовыми актами, либо созданное без получения на это необходимых разрешений или с существенным нарушением градостроительных и строительных норм и правил.</w:t>
      </w:r>
    </w:p>
    <w:p w14:paraId="165C3FBA" w14:textId="77777777" w:rsidR="0062075E" w:rsidRPr="0062075E" w:rsidRDefault="0062075E" w:rsidP="00620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результате того, что на участке, принадлежащем Красновой С.И., возведены самовольные сооружения, нарушаются права собственника земельного участка по владению, пользованию и распоряжению земельным участком.</w:t>
      </w:r>
    </w:p>
    <w:p w14:paraId="6C05931E" w14:textId="77777777" w:rsidR="0062075E" w:rsidRPr="0062075E" w:rsidRDefault="0062075E" w:rsidP="00620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силу пункта 2 статьи 222 ГК РФ лицо, осуществившее самовольную постройку, не приобретает на нее право собственности. Оно не вправе распоряжаться постройкой – продавать, дарить, сдавать в аренду, совершать другие сделки. Самовольная постройка подлежит сносу осуществившим ее лицом либо за его счет.</w:t>
      </w:r>
    </w:p>
    <w:p w14:paraId="2CE9C9DB" w14:textId="77777777" w:rsidR="0062075E" w:rsidRPr="0062075E" w:rsidRDefault="0062075E" w:rsidP="00620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целях урегулирования настоящего спора в досудебном порядке в адрес </w:t>
      </w:r>
      <w:proofErr w:type="spellStart"/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Вторухина</w:t>
      </w:r>
      <w:proofErr w:type="spellEnd"/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О.С. была направлена претензия с требованием устранить препятствия в пользовании земельным участком и сносе самовольных построек.</w:t>
      </w:r>
    </w:p>
    <w:p w14:paraId="1FF19606" w14:textId="77777777" w:rsidR="0062075E" w:rsidRPr="0062075E" w:rsidRDefault="0062075E" w:rsidP="00620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</w:t>
      </w: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Однако </w:t>
      </w:r>
      <w:proofErr w:type="spellStart"/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Вторухин</w:t>
      </w:r>
      <w:proofErr w:type="spellEnd"/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О.С. ответил отказом, самовольные постройки до настоящего времени не снесены.</w:t>
      </w:r>
    </w:p>
    <w:p w14:paraId="12153841" w14:textId="77777777" w:rsidR="0062075E" w:rsidRPr="0062075E" w:rsidRDefault="0062075E" w:rsidP="00620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Таким образом, </w:t>
      </w:r>
      <w:proofErr w:type="spellStart"/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Вторухиным</w:t>
      </w:r>
      <w:proofErr w:type="spellEnd"/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О.С. ограничиваются предусмотренные статьей 209 ГК РФ права Красновой С.И. по владению, пользованию и распоряжению принадлежащим ей имуществом.</w:t>
      </w:r>
    </w:p>
    <w:p w14:paraId="531BC172" w14:textId="77777777" w:rsidR="0062075E" w:rsidRDefault="0062075E" w:rsidP="00620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 основании изложенного, руководствуясь статьей 222 Гражданского кодекса Российской Федерации, статьями 131, 132 Гражданского процессуального кодекса Российской Федерации,</w:t>
      </w:r>
    </w:p>
    <w:p w14:paraId="6AD91637" w14:textId="77777777" w:rsidR="0062075E" w:rsidRPr="0062075E" w:rsidRDefault="0062075E" w:rsidP="00620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363A16" w14:textId="77777777" w:rsidR="0062075E" w:rsidRPr="00D85B15" w:rsidRDefault="0062075E" w:rsidP="00620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ПРОШУ:</w:t>
      </w:r>
    </w:p>
    <w:p w14:paraId="2C5F2C72" w14:textId="77777777" w:rsidR="0062075E" w:rsidRPr="0062075E" w:rsidRDefault="0062075E" w:rsidP="00620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38CBB5" w14:textId="77777777" w:rsidR="0062075E" w:rsidRPr="0062075E" w:rsidRDefault="0062075E" w:rsidP="00620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1. Признать самовольными постройками расположенные на земельном участке по адресу: г. Сургут, Вишневый р-он, пос. Ягодки, уч. 3 - ограждение земельного участка (забор), имеющий на схеме следующие точки координат 156.18, 156.04, 156.01, 155.76, 155.54, 152.36, 153.01; одноэтажное строение (баня) размерами 5,67Х5.69 м. под литерой Г6; одноэтажное строение (беседка) под литерой Г2; навес (</w:t>
      </w:r>
      <w:proofErr w:type="spellStart"/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дровник</w:t>
      </w:r>
      <w:proofErr w:type="spellEnd"/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размерами 2,71Х10.60 м. под литерой Г6.</w:t>
      </w:r>
    </w:p>
    <w:p w14:paraId="4FEBC4BB" w14:textId="77777777" w:rsidR="0062075E" w:rsidRPr="0062075E" w:rsidRDefault="0062075E" w:rsidP="00620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2. Обязать </w:t>
      </w:r>
      <w:proofErr w:type="spellStart"/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Вторухина</w:t>
      </w:r>
      <w:proofErr w:type="spellEnd"/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Олега Семеновича снести строения расположенные по адресу: г. Сургут, Вишневый р-он, по</w:t>
      </w:r>
      <w:bookmarkStart w:id="0" w:name="_GoBack"/>
      <w:bookmarkEnd w:id="0"/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Ягодки, уч. 3 - ограждение земельного участка (забор), имеющий на схеме следующие точки координат 156.18, 156.04, 156.01, 155.76, 155.54, 152.36, 153.01; одноэтажное строение (баня) размерами 5,67Х5.69 м. под литерой Г6; одноэтажное строение (беседка) под литерой Г2; навес (</w:t>
      </w:r>
      <w:proofErr w:type="spellStart"/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дровник</w:t>
      </w:r>
      <w:proofErr w:type="spellEnd"/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размерами 2,71Х10.60 м. под литерой Г6.</w:t>
      </w:r>
    </w:p>
    <w:p w14:paraId="22E71BF1" w14:textId="77777777" w:rsidR="0062075E" w:rsidRDefault="0062075E" w:rsidP="006207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27B682" w14:textId="77777777" w:rsidR="0062075E" w:rsidRDefault="0062075E" w:rsidP="006207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Приложения:</w:t>
      </w:r>
    </w:p>
    <w:p w14:paraId="6991576A" w14:textId="77777777" w:rsidR="0062075E" w:rsidRPr="0062075E" w:rsidRDefault="0062075E" w:rsidP="00620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37493" w14:textId="77777777" w:rsidR="0062075E" w:rsidRPr="0062075E" w:rsidRDefault="0062075E" w:rsidP="00620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Копия искового заявления;</w:t>
      </w:r>
    </w:p>
    <w:p w14:paraId="562BD091" w14:textId="77777777" w:rsidR="0062075E" w:rsidRPr="0062075E" w:rsidRDefault="0062075E" w:rsidP="00620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Квитанция об оплате государственной пошлины;</w:t>
      </w:r>
    </w:p>
    <w:p w14:paraId="69ED281C" w14:textId="77777777" w:rsidR="0062075E" w:rsidRPr="0062075E" w:rsidRDefault="0062075E" w:rsidP="00620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Копия экспертного заключения;</w:t>
      </w:r>
    </w:p>
    <w:p w14:paraId="4A28A76B" w14:textId="77777777" w:rsidR="0062075E" w:rsidRPr="0062075E" w:rsidRDefault="0062075E" w:rsidP="00620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Копия претензии;</w:t>
      </w:r>
    </w:p>
    <w:p w14:paraId="14AB8745" w14:textId="77777777" w:rsidR="0062075E" w:rsidRPr="0062075E" w:rsidRDefault="0062075E" w:rsidP="00620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Доказательства направления претензии в адрес </w:t>
      </w:r>
      <w:proofErr w:type="spellStart"/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Вторухина</w:t>
      </w:r>
      <w:proofErr w:type="spellEnd"/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О.С.;</w:t>
      </w:r>
    </w:p>
    <w:p w14:paraId="13711BEA" w14:textId="77777777" w:rsidR="0062075E" w:rsidRDefault="0062075E" w:rsidP="006207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Копия доверенности представителя.</w:t>
      </w:r>
    </w:p>
    <w:p w14:paraId="75489C2C" w14:textId="77777777" w:rsidR="0062075E" w:rsidRPr="0062075E" w:rsidRDefault="0062075E" w:rsidP="00620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9C3EB7" w14:textId="77777777" w:rsidR="0062075E" w:rsidRPr="0062075E" w:rsidRDefault="0062075E" w:rsidP="00620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Красновой С.И.                                                    </w:t>
      </w: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 </w:t>
      </w:r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В.В. </w:t>
      </w:r>
      <w:proofErr w:type="spellStart"/>
      <w:r w:rsidRPr="0062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Питковский</w:t>
      </w:r>
      <w:proofErr w:type="spellEnd"/>
    </w:p>
    <w:p w14:paraId="6E1EE0B3" w14:textId="77777777" w:rsidR="0062075E" w:rsidRPr="0062075E" w:rsidRDefault="0062075E" w:rsidP="00620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9F145C" w14:textId="77777777" w:rsidR="0062075E" w:rsidRPr="0062075E" w:rsidRDefault="0062075E" w:rsidP="00620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DCE577" w14:textId="77777777" w:rsidR="0062075E" w:rsidRPr="0062075E" w:rsidRDefault="0062075E" w:rsidP="00620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5BCA1E" w14:textId="77777777" w:rsidR="0062075E" w:rsidRPr="0062075E" w:rsidRDefault="0062075E" w:rsidP="00620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65AA1A" w14:textId="77777777" w:rsidR="0062075E" w:rsidRPr="0062075E" w:rsidRDefault="0062075E" w:rsidP="00620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3B930C" w14:textId="77777777" w:rsidR="0062075E" w:rsidRPr="0062075E" w:rsidRDefault="0062075E" w:rsidP="00620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84E08C" w14:textId="77777777" w:rsidR="005431C5" w:rsidRDefault="005431C5"/>
    <w:sectPr w:rsidR="00543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26C"/>
    <w:rsid w:val="0031726C"/>
    <w:rsid w:val="005431C5"/>
    <w:rsid w:val="0062075E"/>
    <w:rsid w:val="00D8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0A15"/>
  <w15:docId w15:val="{BBC79882-80C7-4EBB-880F-14849458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0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675</Words>
  <Characters>4693</Characters>
  <Application>Microsoft Office Word</Application>
  <DocSecurity>0</DocSecurity>
  <Lines>104</Lines>
  <Paragraphs>38</Paragraphs>
  <ScaleCrop>false</ScaleCrop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Максим</cp:lastModifiedBy>
  <cp:revision>3</cp:revision>
  <dcterms:created xsi:type="dcterms:W3CDTF">2016-12-03T13:38:00Z</dcterms:created>
  <dcterms:modified xsi:type="dcterms:W3CDTF">2019-11-20T09:21:00Z</dcterms:modified>
</cp:coreProperties>
</file>