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F5" w:rsidRPr="00FC5BF5" w:rsidRDefault="004C0236" w:rsidP="00851700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A3A3A"/>
          <w:sz w:val="21"/>
          <w:szCs w:val="21"/>
          <w:lang w:eastAsia="ru-RU"/>
        </w:rPr>
      </w:pPr>
      <w:bookmarkStart w:id="0" w:name="_GoBack"/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В ___________________________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(наименование суда)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Заявители: _____________________________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Представитель организации для детей-сирот: ____________________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Ребенок: ____________________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Родители ребенка: ____________________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Прокуратура: ____________________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  <w:t>Отдел опеки: ____________________</w:t>
      </w:r>
    </w:p>
    <w:p w:rsidR="007C2EA9" w:rsidRPr="00FC5BF5" w:rsidRDefault="004C0236" w:rsidP="00851700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br/>
      </w:r>
    </w:p>
    <w:p w:rsidR="004C0236" w:rsidRPr="00FC5BF5" w:rsidRDefault="004C0236" w:rsidP="008517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b/>
          <w:color w:val="3A3A3A"/>
          <w:sz w:val="21"/>
          <w:szCs w:val="21"/>
          <w:lang w:eastAsia="ru-RU"/>
        </w:rPr>
        <w:t>Заявление об усыновлении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A3A3A"/>
          <w:sz w:val="21"/>
          <w:szCs w:val="21"/>
          <w:lang w:eastAsia="ru-RU"/>
        </w:rPr>
      </w:pPr>
    </w:p>
    <w:p w:rsidR="00FC5BF5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Мы состоим в зарегистрированном бра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к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е</w:t>
      </w:r>
      <w:r w:rsidR="00851700" w:rsidRPr="00851700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="00851700">
        <w:rPr>
          <w:rFonts w:eastAsia="Times New Roman" w:cstheme="minorHAnsi"/>
          <w:color w:val="3A3A3A"/>
          <w:sz w:val="21"/>
          <w:szCs w:val="21"/>
          <w:lang w:val="en-US" w:eastAsia="ru-RU"/>
        </w:rPr>
        <w:t>c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«___»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_________ ____ года. </w:t>
      </w: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Имеем совместных детей _________ (Ф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О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, дата рождения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детей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) или детей не имеем.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FC5BF5" w:rsidRPr="00FC5BF5" w:rsidRDefault="00851700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>
        <w:rPr>
          <w:rFonts w:eastAsia="Times New Roman" w:cstheme="minorHAnsi"/>
          <w:color w:val="3A3A3A"/>
          <w:sz w:val="21"/>
          <w:szCs w:val="21"/>
          <w:lang w:eastAsia="ru-RU"/>
        </w:rPr>
        <w:t>У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нас возникло желание удочерить чужого ребенка, мы обратились в орган опеки и попечительства, где нам подобрали _________ (Ф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О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ребенка, дата и место его рождения). </w:t>
      </w:r>
      <w:r>
        <w:rPr>
          <w:rFonts w:eastAsia="Times New Roman" w:cstheme="minorHAnsi"/>
          <w:color w:val="3A3A3A"/>
          <w:sz w:val="21"/>
          <w:szCs w:val="21"/>
          <w:lang w:eastAsia="ru-RU"/>
        </w:rPr>
        <w:t xml:space="preserve">Ребенок 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находится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в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______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____________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 (на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звание 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учреждения, где находится ребенок). </w:t>
      </w:r>
    </w:p>
    <w:p w:rsidR="00FC5BF5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Мы неоднократно посещали организацию, ребенок нам очень понравился. </w:t>
      </w:r>
      <w:r w:rsidR="00851700">
        <w:rPr>
          <w:rFonts w:eastAsia="Times New Roman" w:cstheme="minorHAnsi"/>
          <w:color w:val="3A3A3A"/>
          <w:sz w:val="21"/>
          <w:szCs w:val="21"/>
          <w:lang w:eastAsia="ru-RU"/>
        </w:rPr>
        <w:t>С ребенком налажен контакт.</w:t>
      </w: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Нам известно, что родители несовершеннолетнего _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________ (указать, 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дали ли родители ребенка согласие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на усыновления, или такое согласие, в силу указания закона, не требуется).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FC5BF5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Мы стояли на учете в качестве кандидатов с «___»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_________ ____ года. </w:t>
      </w: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В установленном порядке мы прошли подготовку, как лица, желающие взять ребенка на воспитание в семью.</w:t>
      </w: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Материально мы обеспечены, имеем постоянное место работы _________ (указать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место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работы и занимаемую должность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кажд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ого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из родителей), наш ежемесячный доход в среднем составляет _____ руб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лей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(указать доход каждого и совместный ежемесячный доход), что обеспечит усыновляемому ребенку необходимый прожиточный минимум.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Мы имеем постоянное место жительства по адресу: _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________ (указать адрес жилого помещения), указанное жилое помещение принадлежит нам на основании _____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_______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 (указать основани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е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права собственности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жилого помещения), имеет общую площадь ____ кв.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м., что позволяет создать ребенку необходимые условия.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Причины, по котором нам может быть отказано в усыновлении ребенка отсутствуют, недееспособными или ограниченно дееспособными нас не признавали; мы не лишались родительских прав; не отстранялись от обязанностей опекуна (попечителя); усыновлений не отменялось; имеем здоровье без противопоказаний к усыновлению; судимости не имеем.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4C0236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Д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ля сохранения тайны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усыновления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, необходимо изменить _________ (указать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фамилию, имя, отчество, дату и место рождения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)</w:t>
      </w:r>
      <w:r w:rsidR="004C0236" w:rsidRPr="00FC5BF5">
        <w:rPr>
          <w:rFonts w:eastAsia="Times New Roman" w:cstheme="minorHAnsi"/>
          <w:color w:val="3A3A3A"/>
          <w:sz w:val="21"/>
          <w:szCs w:val="21"/>
          <w:lang w:eastAsia="ru-RU"/>
        </w:rPr>
        <w:t>, указать нас, как родителей ребенка.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На основании изложенного, руководствуясь статьями </w:t>
      </w:r>
      <w:hyperlink r:id="rId5" w:history="1">
        <w:r w:rsidRPr="00FC5BF5">
          <w:rPr>
            <w:rFonts w:eastAsia="Times New Roman" w:cstheme="minorHAnsi"/>
            <w:color w:val="800000"/>
            <w:sz w:val="21"/>
            <w:szCs w:val="21"/>
            <w:u w:val="single"/>
            <w:bdr w:val="none" w:sz="0" w:space="0" w:color="auto" w:frame="1"/>
            <w:lang w:eastAsia="ru-RU"/>
          </w:rPr>
          <w:t>131</w:t>
        </w:r>
      </w:hyperlink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—</w:t>
      </w:r>
      <w:hyperlink r:id="rId6" w:history="1">
        <w:r w:rsidRPr="00FC5BF5">
          <w:rPr>
            <w:rFonts w:eastAsia="Times New Roman" w:cstheme="minorHAnsi"/>
            <w:color w:val="800000"/>
            <w:sz w:val="21"/>
            <w:szCs w:val="21"/>
            <w:u w:val="single"/>
            <w:bdr w:val="none" w:sz="0" w:space="0" w:color="auto" w:frame="1"/>
            <w:lang w:eastAsia="ru-RU"/>
          </w:rPr>
          <w:t>132</w:t>
        </w:r>
      </w:hyperlink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, </w:t>
      </w:r>
      <w:hyperlink r:id="rId7" w:history="1">
        <w:r w:rsidRPr="00FC5BF5">
          <w:rPr>
            <w:rFonts w:eastAsia="Times New Roman" w:cstheme="minorHAnsi"/>
            <w:color w:val="800000"/>
            <w:sz w:val="21"/>
            <w:szCs w:val="21"/>
            <w:u w:val="single"/>
            <w:bdr w:val="none" w:sz="0" w:space="0" w:color="auto" w:frame="1"/>
            <w:lang w:eastAsia="ru-RU"/>
          </w:rPr>
          <w:t>270</w:t>
        </w:r>
      </w:hyperlink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—</w:t>
      </w:r>
      <w:hyperlink r:id="rId8" w:history="1">
        <w:r w:rsidRPr="00FC5BF5">
          <w:rPr>
            <w:rFonts w:eastAsia="Times New Roman" w:cstheme="minorHAnsi"/>
            <w:color w:val="800000"/>
            <w:sz w:val="21"/>
            <w:szCs w:val="21"/>
            <w:u w:val="single"/>
            <w:bdr w:val="none" w:sz="0" w:space="0" w:color="auto" w:frame="1"/>
            <w:lang w:eastAsia="ru-RU"/>
          </w:rPr>
          <w:t>271</w:t>
        </w:r>
      </w:hyperlink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 </w:t>
      </w:r>
      <w:r w:rsidR="00FC5BF5">
        <w:rPr>
          <w:rFonts w:eastAsia="Times New Roman" w:cstheme="minorHAnsi"/>
          <w:color w:val="3A3A3A"/>
          <w:sz w:val="21"/>
          <w:szCs w:val="21"/>
          <w:lang w:eastAsia="ru-RU"/>
        </w:rPr>
        <w:t>ГПК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РФ,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b/>
          <w:bCs/>
          <w:color w:val="3A3A3A"/>
          <w:sz w:val="21"/>
          <w:szCs w:val="21"/>
          <w:bdr w:val="none" w:sz="0" w:space="0" w:color="auto" w:frame="1"/>
          <w:lang w:eastAsia="ru-RU"/>
        </w:rPr>
        <w:t>Прошу:</w:t>
      </w:r>
    </w:p>
    <w:p w:rsidR="004C0236" w:rsidRPr="00FC5BF5" w:rsidRDefault="004C0236" w:rsidP="008517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Установить усыновление _________ (Ф</w:t>
      </w:r>
      <w:r w:rsidR="00851AD0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</w:t>
      </w:r>
      <w:r w:rsidR="00851AD0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О ребенка, дата и место рождения)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________ (Ф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О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>.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родителей).</w:t>
      </w:r>
    </w:p>
    <w:p w:rsidR="004C0236" w:rsidRPr="00FC5BF5" w:rsidRDefault="004C0236" w:rsidP="008517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Изменить усыновляемому ребенку _________ (указать</w:t>
      </w:r>
      <w:r w:rsid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фамилию, имя, отчество, дату или место рождения), указав _________ (указать новые фамилию, имя, отчество, дату или место рождения).</w:t>
      </w:r>
    </w:p>
    <w:p w:rsidR="004C0236" w:rsidRPr="00FC5BF5" w:rsidRDefault="004C0236" w:rsidP="008517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Записать нас в качестве родителей усыновляемого ребенка в книге записей рождений.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A3A3A"/>
          <w:sz w:val="21"/>
          <w:szCs w:val="21"/>
          <w:bdr w:val="none" w:sz="0" w:space="0" w:color="auto" w:frame="1"/>
          <w:lang w:eastAsia="ru-RU"/>
        </w:rPr>
      </w:pPr>
    </w:p>
    <w:p w:rsidR="004C0236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b/>
          <w:bCs/>
          <w:color w:val="3A3A3A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 (копии по числу лиц, участвующих в деле):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Копия заявления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Копия свидетельства о браке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Медицинские заключения о состоянии здоровья родителей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Документы о правах на жилое помещение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Справки с места работы о занимаемой должности и размере заработной платы за 12 месяцев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Справка об отсутствии судимости у заявителей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Документы о постановке на учет в качестве кандидатов на удочерение ребенка</w:t>
      </w:r>
    </w:p>
    <w:p w:rsidR="004C0236" w:rsidRPr="00FC5BF5" w:rsidRDefault="004C0236" w:rsidP="0085170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Другие доказательства, подтверждающие основания заявления об удочерении</w:t>
      </w:r>
    </w:p>
    <w:p w:rsidR="00FC5BF5" w:rsidRPr="00FC5BF5" w:rsidRDefault="00FC5BF5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</w:p>
    <w:p w:rsidR="009C1C91" w:rsidRPr="00FC5BF5" w:rsidRDefault="004C0236" w:rsidP="008517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1"/>
          <w:szCs w:val="21"/>
          <w:lang w:eastAsia="ru-RU"/>
        </w:rPr>
      </w:pP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Дата подачи заявления «___»</w:t>
      </w:r>
      <w:r w:rsidR="00FC5BF5" w:rsidRPr="00FC5BF5">
        <w:rPr>
          <w:rFonts w:eastAsia="Times New Roman" w:cstheme="minorHAnsi"/>
          <w:color w:val="3A3A3A"/>
          <w:sz w:val="21"/>
          <w:szCs w:val="21"/>
          <w:lang w:eastAsia="ru-RU"/>
        </w:rPr>
        <w:t xml:space="preserve"> </w:t>
      </w:r>
      <w:r w:rsidRPr="00FC5BF5">
        <w:rPr>
          <w:rFonts w:eastAsia="Times New Roman" w:cstheme="minorHAnsi"/>
          <w:color w:val="3A3A3A"/>
          <w:sz w:val="21"/>
          <w:szCs w:val="21"/>
          <w:lang w:eastAsia="ru-RU"/>
        </w:rPr>
        <w:t>_________ ____ г.           Подпись заявителя _______</w:t>
      </w:r>
      <w:bookmarkEnd w:id="0"/>
    </w:p>
    <w:sectPr w:rsidR="009C1C91" w:rsidRPr="00FC5BF5" w:rsidSect="0085170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20B49"/>
    <w:multiLevelType w:val="multilevel"/>
    <w:tmpl w:val="376E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16687"/>
    <w:multiLevelType w:val="multilevel"/>
    <w:tmpl w:val="071A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89"/>
    <w:rsid w:val="002E3789"/>
    <w:rsid w:val="004C0236"/>
    <w:rsid w:val="007C2EA9"/>
    <w:rsid w:val="00817EA1"/>
    <w:rsid w:val="00851700"/>
    <w:rsid w:val="00851AD0"/>
    <w:rsid w:val="009C1C91"/>
    <w:rsid w:val="00CD240C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1301"/>
  <w15:chartTrackingRefBased/>
  <w15:docId w15:val="{0A934F59-5DAF-40C0-9C2C-87E21731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iski.ru/statya-271-gpk-r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iski.ru/statya-270-gpk-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iski.ru/statya-132-gpk-rf-dokumenty-prilagaemye-k-iskovomu-zayavleniyu.html" TargetMode="External"/><Relationship Id="rId5" Type="http://schemas.openxmlformats.org/officeDocument/2006/relationships/hyperlink" Target="https://vseiski.ru/statya-131-gpk-rf-forma-soderzhanie-iskovogo-zayavleni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irena garmash</cp:lastModifiedBy>
  <cp:revision>5</cp:revision>
  <dcterms:created xsi:type="dcterms:W3CDTF">2020-02-14T15:38:00Z</dcterms:created>
  <dcterms:modified xsi:type="dcterms:W3CDTF">2020-02-14T15:42:00Z</dcterms:modified>
</cp:coreProperties>
</file>